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1F372" w14:textId="16052AAF" w:rsidR="00B94032" w:rsidRPr="00B94032" w:rsidRDefault="00B94032" w:rsidP="00B94032">
      <w:pPr>
        <w:rPr>
          <w:rFonts w:ascii="Arial" w:eastAsia="Times New Roman" w:hAnsi="Arial" w:cs="Arial"/>
          <w:kern w:val="0"/>
          <w:sz w:val="24"/>
          <w:szCs w:val="24"/>
          <w:lang w:val="x-none" w:eastAsia="x-none"/>
          <w14:ligatures w14:val="none"/>
        </w:rPr>
      </w:pPr>
      <w:r>
        <w:object w:dxaOrig="930" w:dyaOrig="1080" w14:anchorId="32EB1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Marszałka Województwa Podkarpackiego " style="width:46.5pt;height:54pt" o:ole="">
            <v:imagedata r:id="rId8" o:title=""/>
          </v:shape>
          <o:OLEObject Type="Embed" ProgID="CorelDRAW.Graphic.12" ShapeID="_x0000_i1025" DrawAspect="Content" ObjectID="_1815562090" r:id="rId9"/>
        </w:object>
      </w:r>
      <w:r w:rsidRPr="00B94032">
        <w:rPr>
          <w:rFonts w:ascii="Arial" w:hAnsi="Arial" w:cs="Arial"/>
          <w:sz w:val="24"/>
          <w:szCs w:val="24"/>
        </w:rPr>
        <w:t xml:space="preserve"> MARSZAŁEK WOJEWÓDZTWA PODKARPACKIEGO</w:t>
      </w:r>
    </w:p>
    <w:p w14:paraId="2D739661" w14:textId="6343D909" w:rsidR="00A07C31" w:rsidRPr="002F4D4C" w:rsidRDefault="00A07C31" w:rsidP="00D241B7">
      <w:pPr>
        <w:keepNext/>
        <w:spacing w:after="0" w:line="276" w:lineRule="auto"/>
        <w:outlineLvl w:val="0"/>
        <w:rPr>
          <w:rFonts w:ascii="Arial" w:eastAsia="Times New Roman" w:hAnsi="Arial" w:cs="Arial"/>
          <w:kern w:val="32"/>
          <w:sz w:val="24"/>
          <w:szCs w:val="24"/>
          <w:lang w:eastAsia="x-none"/>
          <w14:ligatures w14:val="none"/>
        </w:rPr>
      </w:pPr>
      <w:r w:rsidRPr="00567B93">
        <w:rPr>
          <w:rFonts w:ascii="Arial" w:eastAsia="Times New Roman" w:hAnsi="Arial" w:cs="Arial"/>
          <w:kern w:val="32"/>
          <w:sz w:val="24"/>
          <w:szCs w:val="24"/>
          <w:lang w:val="x-none" w:eastAsia="x-none"/>
          <w14:ligatures w14:val="none"/>
        </w:rPr>
        <w:t>OS-I.7222.</w:t>
      </w:r>
      <w:r w:rsidR="00EA5DC0" w:rsidRPr="00567B93">
        <w:rPr>
          <w:rFonts w:ascii="Arial" w:eastAsia="Times New Roman" w:hAnsi="Arial" w:cs="Arial"/>
          <w:kern w:val="32"/>
          <w:sz w:val="24"/>
          <w:szCs w:val="24"/>
          <w:lang w:eastAsia="x-none"/>
          <w14:ligatures w14:val="none"/>
        </w:rPr>
        <w:t>11</w:t>
      </w:r>
      <w:r w:rsidRPr="00567B93">
        <w:rPr>
          <w:rFonts w:ascii="Arial" w:eastAsia="Times New Roman" w:hAnsi="Arial" w:cs="Arial"/>
          <w:kern w:val="32"/>
          <w:sz w:val="24"/>
          <w:szCs w:val="24"/>
          <w:lang w:val="x-none" w:eastAsia="x-none"/>
          <w14:ligatures w14:val="none"/>
        </w:rPr>
        <w:t>.</w:t>
      </w:r>
      <w:r w:rsidR="00EA5DC0" w:rsidRPr="00567B93">
        <w:rPr>
          <w:rFonts w:ascii="Arial" w:eastAsia="Times New Roman" w:hAnsi="Arial" w:cs="Arial"/>
          <w:kern w:val="32"/>
          <w:sz w:val="24"/>
          <w:szCs w:val="24"/>
          <w:lang w:eastAsia="x-none"/>
          <w14:ligatures w14:val="none"/>
        </w:rPr>
        <w:t>3</w:t>
      </w:r>
      <w:r w:rsidRPr="00567B93">
        <w:rPr>
          <w:rFonts w:ascii="Arial" w:eastAsia="Times New Roman" w:hAnsi="Arial" w:cs="Arial"/>
          <w:kern w:val="32"/>
          <w:sz w:val="24"/>
          <w:szCs w:val="24"/>
          <w:lang w:val="x-none" w:eastAsia="x-none"/>
          <w14:ligatures w14:val="none"/>
        </w:rPr>
        <w:t>.2</w:t>
      </w:r>
      <w:r w:rsidR="0054511C" w:rsidRPr="00567B93">
        <w:rPr>
          <w:rFonts w:ascii="Arial" w:eastAsia="Times New Roman" w:hAnsi="Arial" w:cs="Arial"/>
          <w:kern w:val="32"/>
          <w:sz w:val="24"/>
          <w:szCs w:val="24"/>
          <w:lang w:eastAsia="x-none"/>
          <w14:ligatures w14:val="none"/>
        </w:rPr>
        <w:t>023.RD</w:t>
      </w:r>
      <w:r w:rsidR="0054511C" w:rsidRPr="00567B93">
        <w:rPr>
          <w:rFonts w:ascii="Arial" w:eastAsia="Times New Roman" w:hAnsi="Arial" w:cs="Arial"/>
          <w:kern w:val="32"/>
          <w:sz w:val="24"/>
          <w:szCs w:val="24"/>
          <w:lang w:eastAsia="x-none"/>
          <w14:ligatures w14:val="none"/>
        </w:rPr>
        <w:tab/>
      </w:r>
      <w:r w:rsidR="0054511C" w:rsidRPr="00567B93">
        <w:rPr>
          <w:rFonts w:ascii="Arial" w:eastAsia="Times New Roman" w:hAnsi="Arial" w:cs="Arial"/>
          <w:kern w:val="32"/>
          <w:sz w:val="24"/>
          <w:szCs w:val="24"/>
          <w:lang w:eastAsia="x-none"/>
          <w14:ligatures w14:val="none"/>
        </w:rPr>
        <w:tab/>
      </w:r>
      <w:r w:rsidR="0054511C" w:rsidRPr="00567B93">
        <w:rPr>
          <w:rFonts w:ascii="Arial" w:eastAsia="Times New Roman" w:hAnsi="Arial" w:cs="Arial"/>
          <w:kern w:val="32"/>
          <w:sz w:val="24"/>
          <w:szCs w:val="24"/>
          <w:lang w:eastAsia="x-none"/>
          <w14:ligatures w14:val="none"/>
        </w:rPr>
        <w:tab/>
      </w:r>
      <w:r w:rsidR="0054511C" w:rsidRPr="00567B93">
        <w:rPr>
          <w:rFonts w:ascii="Arial" w:eastAsia="Times New Roman" w:hAnsi="Arial" w:cs="Arial"/>
          <w:kern w:val="32"/>
          <w:sz w:val="24"/>
          <w:szCs w:val="24"/>
          <w:lang w:eastAsia="x-none"/>
          <w14:ligatures w14:val="none"/>
        </w:rPr>
        <w:tab/>
      </w:r>
      <w:r w:rsidR="0054511C" w:rsidRPr="00567B93">
        <w:rPr>
          <w:rFonts w:ascii="Arial" w:eastAsia="Times New Roman" w:hAnsi="Arial" w:cs="Arial"/>
          <w:kern w:val="32"/>
          <w:sz w:val="24"/>
          <w:szCs w:val="24"/>
          <w:lang w:eastAsia="x-none"/>
          <w14:ligatures w14:val="none"/>
        </w:rPr>
        <w:tab/>
      </w:r>
      <w:r w:rsidR="0054511C" w:rsidRPr="00567B93">
        <w:rPr>
          <w:rFonts w:ascii="Arial" w:eastAsia="Times New Roman" w:hAnsi="Arial" w:cs="Arial"/>
          <w:kern w:val="32"/>
          <w:sz w:val="24"/>
          <w:szCs w:val="24"/>
          <w:lang w:eastAsia="x-none"/>
          <w14:ligatures w14:val="none"/>
        </w:rPr>
        <w:tab/>
      </w:r>
      <w:r w:rsidRPr="00567B93">
        <w:rPr>
          <w:rFonts w:ascii="Arial" w:eastAsia="Times New Roman" w:hAnsi="Arial" w:cs="Arial"/>
          <w:kern w:val="32"/>
          <w:sz w:val="24"/>
          <w:szCs w:val="24"/>
          <w:lang w:val="x-none" w:eastAsia="x-none"/>
          <w14:ligatures w14:val="none"/>
        </w:rPr>
        <w:t>Rzeszów, 20</w:t>
      </w:r>
      <w:r w:rsidRPr="00567B93">
        <w:rPr>
          <w:rFonts w:ascii="Arial" w:eastAsia="Times New Roman" w:hAnsi="Arial" w:cs="Arial"/>
          <w:kern w:val="32"/>
          <w:sz w:val="24"/>
          <w:szCs w:val="24"/>
          <w:lang w:eastAsia="x-none"/>
          <w14:ligatures w14:val="none"/>
        </w:rPr>
        <w:t>2</w:t>
      </w:r>
      <w:r w:rsidR="00EA5DC0" w:rsidRPr="00567B93">
        <w:rPr>
          <w:rFonts w:ascii="Arial" w:eastAsia="Times New Roman" w:hAnsi="Arial" w:cs="Arial"/>
          <w:kern w:val="32"/>
          <w:sz w:val="24"/>
          <w:szCs w:val="24"/>
          <w:lang w:eastAsia="x-none"/>
          <w14:ligatures w14:val="none"/>
        </w:rPr>
        <w:t>3</w:t>
      </w:r>
      <w:r w:rsidRPr="00567B93">
        <w:rPr>
          <w:rFonts w:ascii="Arial" w:eastAsia="Times New Roman" w:hAnsi="Arial" w:cs="Arial"/>
          <w:kern w:val="32"/>
          <w:sz w:val="24"/>
          <w:szCs w:val="24"/>
          <w:lang w:val="x-none" w:eastAsia="x-none"/>
          <w14:ligatures w14:val="none"/>
        </w:rPr>
        <w:t>-</w:t>
      </w:r>
      <w:r w:rsidRPr="00567B93">
        <w:rPr>
          <w:rFonts w:ascii="Arial" w:eastAsia="Times New Roman" w:hAnsi="Arial" w:cs="Arial"/>
          <w:kern w:val="32"/>
          <w:sz w:val="24"/>
          <w:szCs w:val="24"/>
          <w:lang w:eastAsia="x-none"/>
          <w14:ligatures w14:val="none"/>
        </w:rPr>
        <w:t>0</w:t>
      </w:r>
      <w:r w:rsidR="00F42FF1" w:rsidRPr="00567B93">
        <w:rPr>
          <w:rFonts w:ascii="Arial" w:eastAsia="Times New Roman" w:hAnsi="Arial" w:cs="Arial"/>
          <w:kern w:val="32"/>
          <w:sz w:val="24"/>
          <w:szCs w:val="24"/>
          <w:lang w:eastAsia="x-none"/>
          <w14:ligatures w14:val="none"/>
        </w:rPr>
        <w:t>7</w:t>
      </w:r>
      <w:r w:rsidRPr="00567B93">
        <w:rPr>
          <w:rFonts w:ascii="Arial" w:eastAsia="Times New Roman" w:hAnsi="Arial" w:cs="Arial"/>
          <w:kern w:val="32"/>
          <w:sz w:val="24"/>
          <w:szCs w:val="24"/>
          <w:lang w:val="x-none" w:eastAsia="x-none"/>
          <w14:ligatures w14:val="none"/>
        </w:rPr>
        <w:t>-</w:t>
      </w:r>
      <w:r w:rsidR="00DF3391" w:rsidRPr="00567B93">
        <w:rPr>
          <w:rFonts w:ascii="Arial" w:eastAsia="Times New Roman" w:hAnsi="Arial" w:cs="Arial"/>
          <w:kern w:val="32"/>
          <w:sz w:val="24"/>
          <w:szCs w:val="24"/>
          <w:lang w:eastAsia="x-none"/>
          <w14:ligatures w14:val="none"/>
        </w:rPr>
        <w:t>1</w:t>
      </w:r>
      <w:r w:rsidR="00DF3AB6">
        <w:rPr>
          <w:rFonts w:ascii="Arial" w:eastAsia="Times New Roman" w:hAnsi="Arial" w:cs="Arial"/>
          <w:kern w:val="32"/>
          <w:sz w:val="24"/>
          <w:szCs w:val="24"/>
          <w:lang w:eastAsia="x-none"/>
          <w14:ligatures w14:val="none"/>
        </w:rPr>
        <w:t>4</w:t>
      </w:r>
    </w:p>
    <w:p w14:paraId="465CD04B" w14:textId="77777777" w:rsidR="00A07C31" w:rsidRPr="00567B93" w:rsidRDefault="00A07C31" w:rsidP="00D241B7">
      <w:pPr>
        <w:pStyle w:val="Nagwek1"/>
        <w:spacing w:line="276" w:lineRule="auto"/>
      </w:pPr>
      <w:r w:rsidRPr="00567B93">
        <w:t>D E C Y Z J A</w:t>
      </w:r>
    </w:p>
    <w:p w14:paraId="71AFAAE7" w14:textId="77777777" w:rsidR="002B6689" w:rsidRPr="00567B93" w:rsidRDefault="002B6689" w:rsidP="00D241B7">
      <w:pPr>
        <w:tabs>
          <w:tab w:val="left" w:pos="567"/>
        </w:tabs>
        <w:spacing w:after="0" w:line="276" w:lineRule="auto"/>
        <w:ind w:right="350"/>
        <w:jc w:val="both"/>
        <w:rPr>
          <w:rFonts w:ascii="Arial" w:eastAsia="Times New Roman" w:hAnsi="Arial" w:cs="Arial"/>
          <w:kern w:val="0"/>
          <w:sz w:val="24"/>
          <w:szCs w:val="24"/>
          <w:lang w:eastAsia="x-none"/>
          <w14:ligatures w14:val="none"/>
        </w:rPr>
      </w:pPr>
      <w:r w:rsidRPr="00567B93">
        <w:rPr>
          <w:rFonts w:ascii="Arial" w:eastAsia="Times New Roman" w:hAnsi="Arial" w:cs="Arial"/>
          <w:kern w:val="0"/>
          <w:sz w:val="24"/>
          <w:szCs w:val="24"/>
          <w:lang w:val="x-none" w:eastAsia="x-none"/>
          <w14:ligatures w14:val="none"/>
        </w:rPr>
        <w:t>Działając na podstawie:</w:t>
      </w:r>
      <w:r w:rsidRPr="00567B93">
        <w:rPr>
          <w:rFonts w:ascii="Arial" w:eastAsia="Times New Roman" w:hAnsi="Arial" w:cs="Arial"/>
          <w:kern w:val="0"/>
          <w:sz w:val="24"/>
          <w:szCs w:val="24"/>
          <w:lang w:eastAsia="x-none"/>
          <w14:ligatures w14:val="none"/>
        </w:rPr>
        <w:t xml:space="preserve"> </w:t>
      </w:r>
    </w:p>
    <w:p w14:paraId="7B3C6211" w14:textId="77777777" w:rsidR="002B6689" w:rsidRPr="00567B93" w:rsidRDefault="002B6689" w:rsidP="007709EB">
      <w:pPr>
        <w:numPr>
          <w:ilvl w:val="0"/>
          <w:numId w:val="3"/>
        </w:numPr>
        <w:spacing w:after="0" w:line="276" w:lineRule="auto"/>
        <w:ind w:left="378" w:right="-7"/>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art. 104 i 163 ustawy z dnia 14 czerwca 1960 r. Kodeks postępowania administracyjnego (Dz. U. z 202</w:t>
      </w:r>
      <w:r w:rsidR="00810995" w:rsidRPr="00567B93">
        <w:rPr>
          <w:rFonts w:ascii="Arial" w:eastAsia="Times New Roman" w:hAnsi="Arial" w:cs="Arial"/>
          <w:kern w:val="0"/>
          <w:sz w:val="24"/>
          <w:szCs w:val="24"/>
          <w:lang w:eastAsia="pl-PL"/>
          <w14:ligatures w14:val="none"/>
        </w:rPr>
        <w:t>3</w:t>
      </w:r>
      <w:r w:rsidRPr="00567B93">
        <w:rPr>
          <w:rFonts w:ascii="Arial" w:eastAsia="Times New Roman" w:hAnsi="Arial" w:cs="Arial"/>
          <w:kern w:val="0"/>
          <w:sz w:val="24"/>
          <w:szCs w:val="24"/>
          <w:lang w:eastAsia="pl-PL"/>
          <w14:ligatures w14:val="none"/>
        </w:rPr>
        <w:t xml:space="preserve"> r., poz. </w:t>
      </w:r>
      <w:r w:rsidR="00810995" w:rsidRPr="00567B93">
        <w:rPr>
          <w:rFonts w:ascii="Arial" w:eastAsia="Times New Roman" w:hAnsi="Arial" w:cs="Arial"/>
          <w:kern w:val="0"/>
          <w:sz w:val="24"/>
          <w:szCs w:val="24"/>
          <w:lang w:eastAsia="pl-PL"/>
          <w14:ligatures w14:val="none"/>
        </w:rPr>
        <w:t>755</w:t>
      </w:r>
      <w:r w:rsidRPr="00567B93">
        <w:rPr>
          <w:rFonts w:ascii="Arial" w:eastAsia="Times New Roman" w:hAnsi="Arial" w:cs="Arial"/>
          <w:kern w:val="0"/>
          <w:sz w:val="24"/>
          <w:szCs w:val="24"/>
          <w:lang w:eastAsia="pl-PL"/>
          <w14:ligatures w14:val="none"/>
        </w:rPr>
        <w:t xml:space="preserve"> </w:t>
      </w:r>
      <w:proofErr w:type="spellStart"/>
      <w:r w:rsidRPr="00567B93">
        <w:rPr>
          <w:rFonts w:ascii="Arial" w:eastAsia="Times New Roman" w:hAnsi="Arial" w:cs="Arial"/>
          <w:kern w:val="0"/>
          <w:sz w:val="24"/>
          <w:szCs w:val="24"/>
          <w:lang w:eastAsia="pl-PL"/>
          <w14:ligatures w14:val="none"/>
        </w:rPr>
        <w:t>t.j</w:t>
      </w:r>
      <w:proofErr w:type="spellEnd"/>
      <w:r w:rsidRPr="00567B93">
        <w:rPr>
          <w:rFonts w:ascii="Arial" w:eastAsia="Times New Roman" w:hAnsi="Arial" w:cs="Arial"/>
          <w:kern w:val="0"/>
          <w:sz w:val="24"/>
          <w:szCs w:val="24"/>
          <w:lang w:eastAsia="pl-PL"/>
          <w14:ligatures w14:val="none"/>
        </w:rPr>
        <w:t>.),</w:t>
      </w:r>
    </w:p>
    <w:p w14:paraId="568B13A5" w14:textId="07A29217" w:rsidR="002B6689" w:rsidRPr="00567B93" w:rsidRDefault="002B6689" w:rsidP="007709EB">
      <w:pPr>
        <w:numPr>
          <w:ilvl w:val="0"/>
          <w:numId w:val="3"/>
        </w:numPr>
        <w:spacing w:after="0" w:line="276" w:lineRule="auto"/>
        <w:ind w:left="378" w:right="-7"/>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art. 192, art. 211, art. 183 ust. 1, art. 183b ust. 1 i 2, art. 378 ust. 2a pkt. 3 ustawy </w:t>
      </w:r>
      <w:r w:rsidRPr="00567B93">
        <w:rPr>
          <w:rFonts w:ascii="Arial" w:eastAsia="Times New Roman" w:hAnsi="Arial" w:cs="Arial"/>
          <w:kern w:val="0"/>
          <w:sz w:val="24"/>
          <w:szCs w:val="24"/>
          <w:lang w:eastAsia="pl-PL"/>
          <w14:ligatures w14:val="none"/>
        </w:rPr>
        <w:br/>
        <w:t>z dnia 27 kwietnia 2001 r. Prawo ochrony środowiska (Dz. U. z 202</w:t>
      </w:r>
      <w:r w:rsidR="001656F4" w:rsidRPr="00567B93">
        <w:rPr>
          <w:rFonts w:ascii="Arial" w:eastAsia="Times New Roman" w:hAnsi="Arial" w:cs="Arial"/>
          <w:kern w:val="0"/>
          <w:sz w:val="24"/>
          <w:szCs w:val="24"/>
          <w:lang w:eastAsia="pl-PL"/>
          <w14:ligatures w14:val="none"/>
        </w:rPr>
        <w:t>2</w:t>
      </w:r>
      <w:r w:rsidRPr="00567B93">
        <w:rPr>
          <w:rFonts w:ascii="Arial" w:eastAsia="Times New Roman" w:hAnsi="Arial" w:cs="Arial"/>
          <w:kern w:val="0"/>
          <w:sz w:val="24"/>
          <w:szCs w:val="24"/>
          <w:lang w:eastAsia="pl-PL"/>
          <w14:ligatures w14:val="none"/>
        </w:rPr>
        <w:t xml:space="preserve"> r. </w:t>
      </w:r>
      <w:r w:rsidRPr="00567B93">
        <w:rPr>
          <w:rFonts w:ascii="Arial" w:eastAsia="Times New Roman" w:hAnsi="Arial" w:cs="Arial"/>
          <w:kern w:val="0"/>
          <w:sz w:val="24"/>
          <w:szCs w:val="24"/>
          <w:lang w:eastAsia="pl-PL"/>
          <w14:ligatures w14:val="none"/>
        </w:rPr>
        <w:br/>
        <w:t xml:space="preserve">poz. </w:t>
      </w:r>
      <w:r w:rsidR="001656F4" w:rsidRPr="00567B93">
        <w:rPr>
          <w:rFonts w:ascii="Arial" w:eastAsia="Times New Roman" w:hAnsi="Arial" w:cs="Arial"/>
          <w:kern w:val="0"/>
          <w:sz w:val="24"/>
          <w:szCs w:val="24"/>
          <w:lang w:eastAsia="pl-PL"/>
          <w14:ligatures w14:val="none"/>
        </w:rPr>
        <w:t>2556</w:t>
      </w:r>
      <w:r w:rsidRPr="00567B93">
        <w:rPr>
          <w:rFonts w:ascii="Arial" w:eastAsia="Times New Roman" w:hAnsi="Arial" w:cs="Arial"/>
          <w:kern w:val="0"/>
          <w:sz w:val="24"/>
          <w:szCs w:val="24"/>
          <w:lang w:eastAsia="pl-PL"/>
          <w14:ligatures w14:val="none"/>
        </w:rPr>
        <w:t xml:space="preserve"> </w:t>
      </w:r>
      <w:proofErr w:type="spellStart"/>
      <w:r w:rsidR="001656F4" w:rsidRPr="00567B93">
        <w:rPr>
          <w:rFonts w:ascii="Arial" w:eastAsia="Times New Roman" w:hAnsi="Arial" w:cs="Arial"/>
          <w:kern w:val="0"/>
          <w:sz w:val="24"/>
          <w:szCs w:val="24"/>
          <w:lang w:eastAsia="pl-PL"/>
          <w14:ligatures w14:val="none"/>
        </w:rPr>
        <w:t>t.j</w:t>
      </w:r>
      <w:proofErr w:type="spellEnd"/>
      <w:r w:rsidR="001656F4" w:rsidRPr="00567B93">
        <w:rPr>
          <w:rFonts w:ascii="Arial" w:eastAsia="Times New Roman"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t xml:space="preserve">ze zm.), </w:t>
      </w:r>
    </w:p>
    <w:p w14:paraId="307D8951" w14:textId="77777777" w:rsidR="002B6689" w:rsidRPr="00567B93" w:rsidRDefault="002B6689" w:rsidP="008C78AE">
      <w:pPr>
        <w:numPr>
          <w:ilvl w:val="0"/>
          <w:numId w:val="3"/>
        </w:numPr>
        <w:spacing w:after="0" w:line="276" w:lineRule="auto"/>
        <w:ind w:left="378" w:right="-7"/>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 2 ust. 1 pkt. 47  rozporządzenia Rady Ministrów z dnia 10 września 2019 r. </w:t>
      </w:r>
      <w:r w:rsidRPr="00567B93">
        <w:rPr>
          <w:rFonts w:ascii="Arial" w:eastAsia="Times New Roman" w:hAnsi="Arial" w:cs="Arial"/>
          <w:kern w:val="0"/>
          <w:sz w:val="24"/>
          <w:szCs w:val="24"/>
          <w:lang w:eastAsia="pl-PL"/>
          <w14:ligatures w14:val="none"/>
        </w:rPr>
        <w:br/>
        <w:t xml:space="preserve">w sprawie przedsięwzięć mogących znacząco oddziaływać na środowisko </w:t>
      </w:r>
      <w:r w:rsidRPr="00567B93">
        <w:rPr>
          <w:rFonts w:ascii="Arial" w:eastAsia="Times New Roman" w:hAnsi="Arial" w:cs="Arial"/>
          <w:kern w:val="0"/>
          <w:sz w:val="24"/>
          <w:szCs w:val="24"/>
          <w:lang w:eastAsia="pl-PL"/>
          <w14:ligatures w14:val="none"/>
        </w:rPr>
        <w:br/>
        <w:t xml:space="preserve">(Dz. U. z 2019 r. poz. 1839),  </w:t>
      </w:r>
    </w:p>
    <w:p w14:paraId="5B09C33D" w14:textId="77777777" w:rsidR="002B6689" w:rsidRPr="00567B93" w:rsidRDefault="002B6689" w:rsidP="008C78AE">
      <w:pPr>
        <w:numPr>
          <w:ilvl w:val="0"/>
          <w:numId w:val="3"/>
        </w:numPr>
        <w:spacing w:after="0" w:line="276" w:lineRule="auto"/>
        <w:ind w:left="378" w:right="-7"/>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pkt. 5 </w:t>
      </w:r>
      <w:proofErr w:type="spellStart"/>
      <w:r w:rsidRPr="00567B93">
        <w:rPr>
          <w:rFonts w:ascii="Arial" w:eastAsia="Times New Roman" w:hAnsi="Arial" w:cs="Arial"/>
          <w:kern w:val="0"/>
          <w:sz w:val="24"/>
          <w:szCs w:val="24"/>
          <w:lang w:eastAsia="pl-PL"/>
          <w14:ligatures w14:val="none"/>
        </w:rPr>
        <w:t>ppkt</w:t>
      </w:r>
      <w:proofErr w:type="spellEnd"/>
      <w:r w:rsidRPr="00567B93">
        <w:rPr>
          <w:rFonts w:ascii="Arial" w:eastAsia="Times New Roman" w:hAnsi="Arial" w:cs="Arial"/>
          <w:kern w:val="0"/>
          <w:sz w:val="24"/>
          <w:szCs w:val="24"/>
          <w:lang w:eastAsia="pl-PL"/>
          <w14:ligatures w14:val="none"/>
        </w:rPr>
        <w:t xml:space="preserve"> 4, pkt. 5 </w:t>
      </w:r>
      <w:proofErr w:type="spellStart"/>
      <w:r w:rsidRPr="00567B93">
        <w:rPr>
          <w:rFonts w:ascii="Arial" w:eastAsia="Times New Roman" w:hAnsi="Arial" w:cs="Arial"/>
          <w:kern w:val="0"/>
          <w:sz w:val="24"/>
          <w:szCs w:val="24"/>
          <w:lang w:eastAsia="pl-PL"/>
          <w14:ligatures w14:val="none"/>
        </w:rPr>
        <w:t>ppkt</w:t>
      </w:r>
      <w:proofErr w:type="spellEnd"/>
      <w:r w:rsidRPr="00567B93">
        <w:rPr>
          <w:rFonts w:ascii="Arial" w:eastAsia="Times New Roman" w:hAnsi="Arial" w:cs="Arial"/>
          <w:kern w:val="0"/>
          <w:sz w:val="24"/>
          <w:szCs w:val="24"/>
          <w:lang w:eastAsia="pl-PL"/>
          <w14:ligatures w14:val="none"/>
        </w:rPr>
        <w:t xml:space="preserve"> 3 a) załącznika do rozporządzenia Ministra Środowiska </w:t>
      </w:r>
      <w:r w:rsidRPr="00567B93">
        <w:rPr>
          <w:rFonts w:ascii="Arial" w:eastAsia="Times New Roman" w:hAnsi="Arial" w:cs="Arial"/>
          <w:kern w:val="0"/>
          <w:sz w:val="24"/>
          <w:szCs w:val="24"/>
          <w:lang w:eastAsia="pl-PL"/>
          <w14:ligatures w14:val="none"/>
        </w:rPr>
        <w:br/>
        <w:t>z dnia 27 sierpnia 2014 r. w sprawie rodzajów instalacji mogących powodować znaczne zanieczyszczenie poszczególnych elementów przyrodniczych albo środowiska jako całości (Dz. U. z 2014 r. poz. 1169),</w:t>
      </w:r>
    </w:p>
    <w:p w14:paraId="11B466FB" w14:textId="143CBAE7" w:rsidR="009A3B3A" w:rsidRPr="005A6997" w:rsidRDefault="00CA0365" w:rsidP="005A6997">
      <w:pPr>
        <w:numPr>
          <w:ilvl w:val="0"/>
          <w:numId w:val="3"/>
        </w:numPr>
        <w:spacing w:after="0" w:line="276" w:lineRule="auto"/>
        <w:ind w:left="378" w:right="-7"/>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  3, §  4, §  5, §  7, §  8, </w:t>
      </w:r>
      <w:r w:rsidR="001656F4" w:rsidRPr="00567B93">
        <w:rPr>
          <w:rFonts w:ascii="Arial" w:eastAsia="Times New Roman" w:hAnsi="Arial" w:cs="Arial"/>
          <w:kern w:val="0"/>
          <w:sz w:val="24"/>
          <w:szCs w:val="24"/>
          <w:lang w:eastAsia="pl-PL"/>
          <w14:ligatures w14:val="none"/>
        </w:rPr>
        <w:t>§  9, §  10, §  11</w:t>
      </w:r>
      <w:bookmarkStart w:id="0" w:name="_Hlk66958269"/>
      <w:r w:rsidR="001656F4" w:rsidRPr="00567B93">
        <w:rPr>
          <w:rFonts w:ascii="Arial" w:eastAsia="Times New Roman" w:hAnsi="Arial" w:cs="Arial"/>
          <w:kern w:val="0"/>
          <w:sz w:val="24"/>
          <w:szCs w:val="24"/>
          <w:lang w:eastAsia="pl-PL"/>
          <w14:ligatures w14:val="none"/>
        </w:rPr>
        <w:t xml:space="preserve"> </w:t>
      </w:r>
      <w:r w:rsidR="009A3B3A" w:rsidRPr="00567B93">
        <w:rPr>
          <w:rFonts w:ascii="Arial" w:eastAsia="Times New Roman" w:hAnsi="Arial" w:cs="Arial"/>
          <w:kern w:val="0"/>
          <w:sz w:val="24"/>
          <w:szCs w:val="24"/>
          <w:lang w:eastAsia="pl-PL"/>
          <w14:ligatures w14:val="none"/>
        </w:rPr>
        <w:t xml:space="preserve">rozporządzenia Ministra Klimatu </w:t>
      </w:r>
      <w:r w:rsidR="001656F4" w:rsidRPr="00567B93">
        <w:rPr>
          <w:rFonts w:ascii="Arial" w:eastAsia="Times New Roman" w:hAnsi="Arial" w:cs="Arial"/>
          <w:kern w:val="0"/>
          <w:sz w:val="24"/>
          <w:szCs w:val="24"/>
          <w:lang w:eastAsia="pl-PL"/>
          <w14:ligatures w14:val="none"/>
        </w:rPr>
        <w:br/>
      </w:r>
      <w:r w:rsidR="009A3B3A" w:rsidRPr="00567B93">
        <w:rPr>
          <w:rFonts w:ascii="Arial" w:eastAsia="Times New Roman" w:hAnsi="Arial" w:cs="Arial"/>
          <w:kern w:val="0"/>
          <w:sz w:val="24"/>
          <w:szCs w:val="24"/>
          <w:lang w:eastAsia="pl-PL"/>
          <w14:ligatures w14:val="none"/>
        </w:rPr>
        <w:t>i Środowiska z dnia 28 grudnia 2022 r. w sprawie mechaniczno-biologicznego przetwarzania niesegregowanych</w:t>
      </w:r>
      <w:r w:rsidR="00E61F66" w:rsidRPr="00567B93">
        <w:rPr>
          <w:rFonts w:ascii="Arial" w:eastAsia="Times New Roman" w:hAnsi="Arial" w:cs="Arial"/>
          <w:kern w:val="0"/>
          <w:sz w:val="24"/>
          <w:szCs w:val="24"/>
          <w:lang w:eastAsia="pl-PL"/>
          <w14:ligatures w14:val="none"/>
        </w:rPr>
        <w:t xml:space="preserve"> </w:t>
      </w:r>
      <w:r w:rsidR="009A3B3A" w:rsidRPr="00567B93">
        <w:rPr>
          <w:rFonts w:ascii="Arial" w:eastAsia="Times New Roman" w:hAnsi="Arial" w:cs="Arial"/>
          <w:kern w:val="0"/>
          <w:sz w:val="24"/>
          <w:szCs w:val="24"/>
          <w:lang w:eastAsia="pl-PL"/>
          <w14:ligatures w14:val="none"/>
        </w:rPr>
        <w:t xml:space="preserve">(zmieszanych) odpadów komunalnych </w:t>
      </w:r>
      <w:r w:rsidR="001656F4" w:rsidRPr="00567B93">
        <w:rPr>
          <w:rFonts w:ascii="Arial" w:eastAsia="Times New Roman" w:hAnsi="Arial" w:cs="Arial"/>
          <w:kern w:val="0"/>
          <w:sz w:val="24"/>
          <w:szCs w:val="24"/>
          <w:lang w:eastAsia="pl-PL"/>
          <w14:ligatures w14:val="none"/>
        </w:rPr>
        <w:br/>
      </w:r>
      <w:r w:rsidR="009A3B3A" w:rsidRPr="00567B93">
        <w:rPr>
          <w:rFonts w:ascii="Arial" w:eastAsia="Times New Roman" w:hAnsi="Arial" w:cs="Arial"/>
          <w:kern w:val="0"/>
          <w:sz w:val="24"/>
          <w:szCs w:val="24"/>
          <w:lang w:eastAsia="pl-PL"/>
          <w14:ligatures w14:val="none"/>
        </w:rPr>
        <w:t>(Dz. U. z 2023 r. poz. 56),</w:t>
      </w:r>
    </w:p>
    <w:p w14:paraId="360F3991" w14:textId="1ABAC905" w:rsidR="002B6689" w:rsidRPr="00567B93" w:rsidRDefault="002B6689"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po rozpatrzeniu wspólnego wniosku przedłożonego do tut. Urzędu w dniu 9 marca </w:t>
      </w:r>
      <w:r w:rsidRPr="00567B93">
        <w:rPr>
          <w:rFonts w:ascii="Arial" w:eastAsia="Times New Roman" w:hAnsi="Arial" w:cs="Arial"/>
          <w:kern w:val="0"/>
          <w:sz w:val="24"/>
          <w:szCs w:val="24"/>
          <w:lang w:eastAsia="pl-PL"/>
          <w14:ligatures w14:val="none"/>
        </w:rPr>
        <w:br/>
        <w:t>2023 r.  (uzupełnionego w dniu 17 marca 2023</w:t>
      </w:r>
      <w:r w:rsidR="00810995" w:rsidRPr="00567B93">
        <w:rPr>
          <w:rFonts w:ascii="Arial" w:eastAsia="Times New Roman"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t>r., w dniu 7 czerwca 2023 r.</w:t>
      </w:r>
      <w:r w:rsidR="00E61F66" w:rsidRPr="00567B93">
        <w:rPr>
          <w:rFonts w:ascii="Arial" w:eastAsia="Times New Roman" w:hAnsi="Arial" w:cs="Arial"/>
          <w:kern w:val="0"/>
          <w:sz w:val="24"/>
          <w:szCs w:val="24"/>
          <w:lang w:eastAsia="pl-PL"/>
          <w14:ligatures w14:val="none"/>
        </w:rPr>
        <w:t xml:space="preserve">, </w:t>
      </w:r>
      <w:r w:rsidR="00827632">
        <w:rPr>
          <w:rFonts w:ascii="Arial" w:eastAsia="Times New Roman" w:hAnsi="Arial" w:cs="Arial"/>
          <w:kern w:val="0"/>
          <w:sz w:val="24"/>
          <w:szCs w:val="24"/>
          <w:lang w:eastAsia="pl-PL"/>
          <w14:ligatures w14:val="none"/>
        </w:rPr>
        <w:br/>
      </w:r>
      <w:r w:rsidRPr="00567B93">
        <w:rPr>
          <w:rFonts w:ascii="Arial" w:eastAsia="Times New Roman" w:hAnsi="Arial" w:cs="Arial"/>
          <w:kern w:val="0"/>
          <w:sz w:val="24"/>
          <w:szCs w:val="24"/>
          <w:lang w:eastAsia="pl-PL"/>
          <w14:ligatures w14:val="none"/>
        </w:rPr>
        <w:t xml:space="preserve">w dniu </w:t>
      </w:r>
      <w:r w:rsidR="00C01684" w:rsidRPr="00567B93">
        <w:rPr>
          <w:rFonts w:ascii="Arial" w:eastAsia="Times New Roman" w:hAnsi="Arial" w:cs="Arial"/>
          <w:kern w:val="0"/>
          <w:sz w:val="24"/>
          <w:szCs w:val="24"/>
          <w:lang w:eastAsia="pl-PL"/>
          <w14:ligatures w14:val="none"/>
        </w:rPr>
        <w:t>15</w:t>
      </w:r>
      <w:r w:rsidR="00C01684" w:rsidRPr="00567B93">
        <w:rPr>
          <w:rFonts w:ascii="Arial" w:eastAsia="Times New Roman" w:hAnsi="Arial" w:cs="Arial"/>
          <w:color w:val="FF0000"/>
          <w:kern w:val="0"/>
          <w:sz w:val="24"/>
          <w:szCs w:val="24"/>
          <w:lang w:eastAsia="pl-PL"/>
          <w14:ligatures w14:val="none"/>
        </w:rPr>
        <w:t xml:space="preserve"> </w:t>
      </w:r>
      <w:r w:rsidR="00C01684" w:rsidRPr="00567B93">
        <w:rPr>
          <w:rFonts w:ascii="Arial" w:eastAsia="Times New Roman" w:hAnsi="Arial" w:cs="Arial"/>
          <w:kern w:val="0"/>
          <w:sz w:val="24"/>
          <w:szCs w:val="24"/>
          <w:lang w:eastAsia="pl-PL"/>
          <w14:ligatures w14:val="none"/>
        </w:rPr>
        <w:t>czerwca 2023 r.</w:t>
      </w:r>
      <w:r w:rsidR="00A35C17" w:rsidRPr="00567B93">
        <w:rPr>
          <w:rFonts w:ascii="Arial" w:eastAsia="Times New Roman" w:hAnsi="Arial" w:cs="Arial"/>
          <w:kern w:val="0"/>
          <w:sz w:val="24"/>
          <w:szCs w:val="24"/>
          <w:lang w:eastAsia="pl-PL"/>
          <w14:ligatures w14:val="none"/>
        </w:rPr>
        <w:t xml:space="preserve"> oraz w dniu 16 czerwca 2023 r.</w:t>
      </w:r>
      <w:r w:rsidRPr="00567B93">
        <w:rPr>
          <w:rFonts w:ascii="Arial" w:eastAsia="Times New Roman" w:hAnsi="Arial" w:cs="Arial"/>
          <w:kern w:val="0"/>
          <w:sz w:val="24"/>
          <w:szCs w:val="24"/>
          <w:lang w:eastAsia="pl-PL"/>
          <w14:ligatures w14:val="none"/>
        </w:rPr>
        <w:t>)  przez:</w:t>
      </w:r>
    </w:p>
    <w:p w14:paraId="01203404" w14:textId="77777777" w:rsidR="002B6689" w:rsidRPr="00567B93" w:rsidRDefault="002B6689" w:rsidP="008C78AE">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Gminn</w:t>
      </w:r>
      <w:r w:rsidRPr="00567B93">
        <w:rPr>
          <w:rFonts w:ascii="Arial" w:eastAsia="Times New Roman" w:hAnsi="Arial" w:cs="Arial"/>
          <w:kern w:val="0"/>
          <w:sz w:val="24"/>
          <w:szCs w:val="24"/>
          <w:lang w:eastAsia="pl-PL"/>
          <w14:ligatures w14:val="none"/>
        </w:rPr>
        <w:t>y</w:t>
      </w:r>
      <w:r w:rsidRPr="00567B93">
        <w:rPr>
          <w:rFonts w:ascii="Arial" w:eastAsia="Times New Roman" w:hAnsi="Arial" w:cs="Arial"/>
          <w:kern w:val="0"/>
          <w:sz w:val="24"/>
          <w:szCs w:val="24"/>
          <w:lang w:val="x-none" w:eastAsia="pl-PL"/>
          <w14:ligatures w14:val="none"/>
        </w:rPr>
        <w:t xml:space="preserve"> Zakład Usług Komunalnych Sp. z o.o. Ostrów 225, 39-103 Ostrów, </w:t>
      </w:r>
      <w:r w:rsidRPr="00567B93">
        <w:rPr>
          <w:rFonts w:ascii="Arial" w:eastAsia="Times New Roman" w:hAnsi="Arial" w:cs="Arial"/>
          <w:kern w:val="0"/>
          <w:sz w:val="24"/>
          <w:szCs w:val="24"/>
          <w:lang w:val="x-none" w:eastAsia="pl-PL"/>
          <w14:ligatures w14:val="none"/>
        </w:rPr>
        <w:br/>
        <w:t xml:space="preserve">NIP: 8181718052, Regon: 181106895, oraz </w:t>
      </w:r>
    </w:p>
    <w:p w14:paraId="4B7823BE" w14:textId="77777777" w:rsidR="002B6689" w:rsidRPr="00567B93" w:rsidRDefault="002B6689" w:rsidP="008C78AE">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Zakład Usług Komunalnych w Ostrowie, Ostrów 225, 39-103 Ostrów,</w:t>
      </w:r>
      <w:r w:rsidRPr="00567B93">
        <w:rPr>
          <w:rFonts w:ascii="Arial" w:eastAsia="Times New Roman" w:hAnsi="Arial" w:cs="Arial"/>
          <w:kern w:val="0"/>
          <w:sz w:val="24"/>
          <w:szCs w:val="24"/>
          <w:lang w:val="x-none" w:eastAsia="pl-PL"/>
          <w14:ligatures w14:val="none"/>
        </w:rPr>
        <w:br/>
        <w:t xml:space="preserve">NIP: 8181007003, Regon: 690031569, </w:t>
      </w:r>
    </w:p>
    <w:p w14:paraId="5B0002E5" w14:textId="77777777" w:rsidR="002B6689" w:rsidRPr="00567B93" w:rsidRDefault="002B6689"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w sprawie zmiany </w:t>
      </w:r>
      <w:r w:rsidRPr="00567B93">
        <w:rPr>
          <w:rFonts w:ascii="Arial" w:eastAsia="Times New Roman" w:hAnsi="Arial" w:cs="Arial"/>
          <w:iCs/>
          <w:kern w:val="0"/>
          <w:sz w:val="24"/>
          <w:szCs w:val="24"/>
          <w:lang w:eastAsia="pl-PL"/>
          <w14:ligatures w14:val="none"/>
        </w:rPr>
        <w:t xml:space="preserve">decyzji Marszałka Województwa Podkarpackiego z dnia 9 kwietnia </w:t>
      </w:r>
      <w:r w:rsidRPr="00567B93">
        <w:rPr>
          <w:rFonts w:ascii="Arial" w:eastAsia="Times New Roman" w:hAnsi="Arial" w:cs="Arial"/>
          <w:iCs/>
          <w:kern w:val="0"/>
          <w:sz w:val="24"/>
          <w:szCs w:val="24"/>
          <w:lang w:eastAsia="pl-PL"/>
          <w14:ligatures w14:val="none"/>
        </w:rPr>
        <w:br/>
        <w:t xml:space="preserve">2021 r. znak: OS-I.7222.4.2.2021.RD (tekst jednolity), zmienionej decyzją z dnia </w:t>
      </w:r>
      <w:r w:rsidRPr="00567B93">
        <w:rPr>
          <w:rFonts w:ascii="Arial" w:eastAsia="Times New Roman" w:hAnsi="Arial" w:cs="Arial"/>
          <w:iCs/>
          <w:kern w:val="0"/>
          <w:sz w:val="24"/>
          <w:szCs w:val="24"/>
          <w:lang w:eastAsia="pl-PL"/>
          <w14:ligatures w14:val="none"/>
        </w:rPr>
        <w:br/>
        <w:t>25 listopada 2021 r. znak: OS-I.7222.4.14.2021.RD</w:t>
      </w:r>
      <w:r w:rsidR="00047053" w:rsidRPr="00567B93">
        <w:rPr>
          <w:rFonts w:ascii="Arial" w:eastAsia="Times New Roman" w:hAnsi="Arial" w:cs="Arial"/>
          <w:iCs/>
          <w:kern w:val="0"/>
          <w:sz w:val="24"/>
          <w:szCs w:val="24"/>
          <w:lang w:eastAsia="pl-PL"/>
          <w14:ligatures w14:val="none"/>
        </w:rPr>
        <w:t xml:space="preserve"> oraz z dnia 12 października 2022 r. znak: OS.I.7222.4.10.2022.RD, </w:t>
      </w:r>
      <w:r w:rsidRPr="00567B93">
        <w:rPr>
          <w:rFonts w:ascii="Arial" w:eastAsia="Times New Roman" w:hAnsi="Arial" w:cs="Arial"/>
          <w:iCs/>
          <w:kern w:val="0"/>
          <w:sz w:val="24"/>
          <w:szCs w:val="24"/>
          <w:lang w:eastAsia="pl-PL"/>
          <w14:ligatures w14:val="none"/>
        </w:rPr>
        <w:t xml:space="preserve">w której udzielono ww. podmiotom </w:t>
      </w:r>
      <w:r w:rsidRPr="00567B93">
        <w:rPr>
          <w:rFonts w:ascii="Arial" w:eastAsia="Times New Roman" w:hAnsi="Arial" w:cs="Arial"/>
          <w:kern w:val="0"/>
          <w:sz w:val="24"/>
          <w:szCs w:val="24"/>
          <w:lang w:eastAsia="pl-PL"/>
          <w14:ligatures w14:val="none"/>
        </w:rPr>
        <w:t>pozwolenia zintegrowanego na prowadzenie:</w:t>
      </w:r>
    </w:p>
    <w:p w14:paraId="2A7BEC73" w14:textId="77777777" w:rsidR="00047053" w:rsidRPr="00567B93" w:rsidRDefault="00047053" w:rsidP="008C78AE">
      <w:pPr>
        <w:numPr>
          <w:ilvl w:val="0"/>
          <w:numId w:val="50"/>
        </w:numPr>
        <w:spacing w:after="0" w:line="276" w:lineRule="auto"/>
        <w:ind w:left="37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Instalacji do składowania odpadów innych niż niebezpieczne, z wyłączeniem odpadów obojętnych, o zdolności przyjmowania ponad 10 ton odpadów na dobę </w:t>
      </w:r>
      <w:r w:rsidRPr="00567B93">
        <w:rPr>
          <w:rFonts w:ascii="Arial" w:eastAsia="Times New Roman" w:hAnsi="Arial" w:cs="Arial"/>
          <w:kern w:val="0"/>
          <w:sz w:val="24"/>
          <w:szCs w:val="24"/>
          <w:lang w:eastAsia="pl-PL"/>
          <w14:ligatures w14:val="none"/>
        </w:rPr>
        <w:br/>
        <w:t>i o całkowitej pojemności ponad 25 000 ton, z wydzieloną częścią do składowania odpadów niebezpiecznych, zawierających azbest,</w:t>
      </w:r>
    </w:p>
    <w:p w14:paraId="6F2AC8C6" w14:textId="77777777" w:rsidR="00047053" w:rsidRPr="00567B93" w:rsidRDefault="00047053" w:rsidP="008C78AE">
      <w:pPr>
        <w:numPr>
          <w:ilvl w:val="0"/>
          <w:numId w:val="50"/>
        </w:numPr>
        <w:spacing w:after="0" w:line="276" w:lineRule="auto"/>
        <w:ind w:left="37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Instalacji do unieszkodliwiania odpadów innych niż niebezpieczne, o zdolności przetwarzania ponad 50 ton na dobę, z wykorzystaniem obróbki biologicznej, </w:t>
      </w:r>
    </w:p>
    <w:p w14:paraId="17E24ADC" w14:textId="3E36462B" w:rsidR="009A3B3A" w:rsidRPr="00567B93" w:rsidRDefault="00047053" w:rsidP="008C78AE">
      <w:pPr>
        <w:tabs>
          <w:tab w:val="left" w:pos="350"/>
        </w:tabs>
        <w:suppressAutoHyphens/>
        <w:spacing w:after="0" w:line="276" w:lineRule="auto"/>
        <w:ind w:left="18"/>
        <w:jc w:val="both"/>
        <w:rPr>
          <w:rFonts w:ascii="Arial" w:eastAsia="Times New Roman" w:hAnsi="Arial" w:cs="Arial"/>
          <w:kern w:val="0"/>
          <w:sz w:val="24"/>
          <w:szCs w:val="24"/>
          <w:lang w:eastAsia="ar-SA"/>
          <w14:ligatures w14:val="none"/>
        </w:rPr>
      </w:pPr>
      <w:r w:rsidRPr="00567B93">
        <w:rPr>
          <w:rFonts w:ascii="Arial" w:eastAsia="Times New Roman" w:hAnsi="Arial" w:cs="Arial"/>
          <w:kern w:val="0"/>
          <w:sz w:val="24"/>
          <w:szCs w:val="24"/>
          <w:lang w:eastAsia="ar-SA"/>
          <w14:ligatures w14:val="none"/>
        </w:rPr>
        <w:t>zlokalizowanych w m. Kozodrza, gm. Ostrów</w:t>
      </w:r>
    </w:p>
    <w:p w14:paraId="72313551" w14:textId="75BE12C0" w:rsidR="00047053" w:rsidRPr="005A6997" w:rsidRDefault="00047053" w:rsidP="0054511C">
      <w:pPr>
        <w:spacing w:after="0" w:line="240" w:lineRule="auto"/>
        <w:ind w:left="3540" w:firstLine="708"/>
        <w:rPr>
          <w:rFonts w:ascii="Arial" w:eastAsia="Times New Roman" w:hAnsi="Arial" w:cs="Arial"/>
          <w:b/>
          <w:bCs/>
          <w:kern w:val="0"/>
          <w:sz w:val="24"/>
          <w:szCs w:val="24"/>
          <w:lang w:eastAsia="pl-PL"/>
          <w14:ligatures w14:val="none"/>
        </w:rPr>
      </w:pPr>
      <w:r w:rsidRPr="005A6997">
        <w:rPr>
          <w:rFonts w:ascii="Arial" w:eastAsia="Times New Roman" w:hAnsi="Arial" w:cs="Arial"/>
          <w:b/>
          <w:bCs/>
          <w:kern w:val="0"/>
          <w:sz w:val="24"/>
          <w:szCs w:val="24"/>
          <w:lang w:eastAsia="pl-PL"/>
          <w14:ligatures w14:val="none"/>
        </w:rPr>
        <w:lastRenderedPageBreak/>
        <w:t xml:space="preserve">o r z e k a m </w:t>
      </w:r>
    </w:p>
    <w:p w14:paraId="64D74E73" w14:textId="77777777" w:rsidR="00047053" w:rsidRPr="00567B93" w:rsidRDefault="00047053" w:rsidP="00047053">
      <w:pPr>
        <w:spacing w:after="0" w:line="240" w:lineRule="auto"/>
        <w:jc w:val="center"/>
        <w:rPr>
          <w:rFonts w:ascii="Arial" w:eastAsia="Times New Roman" w:hAnsi="Arial" w:cs="Arial"/>
          <w:kern w:val="0"/>
          <w:sz w:val="24"/>
          <w:szCs w:val="24"/>
          <w:lang w:eastAsia="pl-PL"/>
          <w14:ligatures w14:val="none"/>
        </w:rPr>
      </w:pPr>
    </w:p>
    <w:p w14:paraId="32E96C84" w14:textId="77777777" w:rsidR="00047053" w:rsidRPr="00567B93" w:rsidRDefault="00047053" w:rsidP="00047053">
      <w:pPr>
        <w:spacing w:after="0" w:line="240" w:lineRule="auto"/>
        <w:jc w:val="both"/>
        <w:rPr>
          <w:rFonts w:ascii="Arial" w:eastAsia="Times New Roman" w:hAnsi="Arial" w:cs="Arial"/>
          <w:kern w:val="0"/>
          <w:sz w:val="8"/>
          <w:szCs w:val="8"/>
          <w:lang w:eastAsia="pl-PL"/>
          <w14:ligatures w14:val="none"/>
        </w:rPr>
      </w:pPr>
    </w:p>
    <w:p w14:paraId="3FF4DC85" w14:textId="77777777" w:rsidR="00047053" w:rsidRPr="00567B93" w:rsidRDefault="00047053"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Calibri" w:hAnsi="Arial" w:cs="Times New Roman"/>
          <w:kern w:val="0"/>
          <w:sz w:val="24"/>
          <w:szCs w:val="20"/>
          <w:lang w:val="x-none" w:eastAsia="x-none"/>
          <w14:ligatures w14:val="none"/>
        </w:rPr>
        <w:t xml:space="preserve">I. Zmieniam decyzję Marszałka Województwa Podkarpackiego z dnia 9 kwietnia </w:t>
      </w:r>
      <w:r w:rsidRPr="00567B93">
        <w:rPr>
          <w:rFonts w:ascii="Arial" w:eastAsia="Calibri" w:hAnsi="Arial" w:cs="Times New Roman"/>
          <w:kern w:val="0"/>
          <w:sz w:val="24"/>
          <w:szCs w:val="20"/>
          <w:lang w:val="x-none" w:eastAsia="x-none"/>
          <w14:ligatures w14:val="none"/>
        </w:rPr>
        <w:br/>
      </w:r>
      <w:r w:rsidRPr="00567B93">
        <w:rPr>
          <w:rFonts w:ascii="Arial" w:eastAsia="Times New Roman" w:hAnsi="Arial" w:cs="Arial"/>
          <w:iCs/>
          <w:kern w:val="0"/>
          <w:sz w:val="24"/>
          <w:szCs w:val="24"/>
          <w:lang w:eastAsia="pl-PL"/>
          <w14:ligatures w14:val="none"/>
        </w:rPr>
        <w:t xml:space="preserve">2021 r. znak: OS-I.7222.4.2.2021.RD (tekst jednolity), zmienioną decyzją z dnia </w:t>
      </w:r>
      <w:r w:rsidRPr="00567B93">
        <w:rPr>
          <w:rFonts w:ascii="Arial" w:eastAsia="Times New Roman" w:hAnsi="Arial" w:cs="Arial"/>
          <w:iCs/>
          <w:kern w:val="0"/>
          <w:sz w:val="24"/>
          <w:szCs w:val="24"/>
          <w:lang w:eastAsia="pl-PL"/>
          <w14:ligatures w14:val="none"/>
        </w:rPr>
        <w:br/>
        <w:t>25 listopada 2021 r. znak: OS-I.7222.4.14.2021.RD oraz z dnia 12 października 2022 r. znak: OS.I.7222.4.10.2022.RD, w której udzielono dla</w:t>
      </w:r>
      <w:r w:rsidRPr="00567B93">
        <w:rPr>
          <w:rFonts w:ascii="Arial" w:eastAsia="Times New Roman" w:hAnsi="Arial" w:cs="Arial"/>
          <w:kern w:val="0"/>
          <w:sz w:val="24"/>
          <w:szCs w:val="24"/>
          <w:lang w:eastAsia="pl-PL"/>
          <w14:ligatures w14:val="none"/>
        </w:rPr>
        <w:t>:</w:t>
      </w:r>
    </w:p>
    <w:p w14:paraId="2FBCA89E" w14:textId="13329901" w:rsidR="00047053" w:rsidRPr="00567B93" w:rsidRDefault="00047053" w:rsidP="008C78AE">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Gminn</w:t>
      </w:r>
      <w:r w:rsidR="00235057" w:rsidRPr="00567B93">
        <w:rPr>
          <w:rFonts w:ascii="Arial" w:eastAsia="Times New Roman" w:hAnsi="Arial" w:cs="Arial"/>
          <w:kern w:val="0"/>
          <w:sz w:val="24"/>
          <w:szCs w:val="24"/>
          <w:lang w:eastAsia="pl-PL"/>
          <w14:ligatures w14:val="none"/>
        </w:rPr>
        <w:t>ego</w:t>
      </w:r>
      <w:r w:rsidRPr="00567B93">
        <w:rPr>
          <w:rFonts w:ascii="Arial" w:eastAsia="Times New Roman" w:hAnsi="Arial" w:cs="Arial"/>
          <w:kern w:val="0"/>
          <w:sz w:val="24"/>
          <w:szCs w:val="24"/>
          <w:lang w:val="x-none" w:eastAsia="pl-PL"/>
          <w14:ligatures w14:val="none"/>
        </w:rPr>
        <w:t xml:space="preserve"> Zakład</w:t>
      </w:r>
      <w:r w:rsidR="00235057" w:rsidRPr="00567B93">
        <w:rPr>
          <w:rFonts w:ascii="Arial" w:eastAsia="Times New Roman" w:hAnsi="Arial" w:cs="Arial"/>
          <w:kern w:val="0"/>
          <w:sz w:val="24"/>
          <w:szCs w:val="24"/>
          <w:lang w:eastAsia="pl-PL"/>
          <w14:ligatures w14:val="none"/>
        </w:rPr>
        <w:t>u</w:t>
      </w:r>
      <w:r w:rsidRPr="00567B93">
        <w:rPr>
          <w:rFonts w:ascii="Arial" w:eastAsia="Times New Roman" w:hAnsi="Arial" w:cs="Arial"/>
          <w:kern w:val="0"/>
          <w:sz w:val="24"/>
          <w:szCs w:val="24"/>
          <w:lang w:val="x-none" w:eastAsia="pl-PL"/>
          <w14:ligatures w14:val="none"/>
        </w:rPr>
        <w:t xml:space="preserve"> Usług Komunalnych Sp. z o.o. Ostrów 225, 39-103 Ostrów, </w:t>
      </w:r>
      <w:r w:rsidRPr="00567B93">
        <w:rPr>
          <w:rFonts w:ascii="Arial" w:eastAsia="Times New Roman" w:hAnsi="Arial" w:cs="Arial"/>
          <w:kern w:val="0"/>
          <w:sz w:val="24"/>
          <w:szCs w:val="24"/>
          <w:lang w:val="x-none" w:eastAsia="pl-PL"/>
          <w14:ligatures w14:val="none"/>
        </w:rPr>
        <w:br/>
        <w:t xml:space="preserve">NIP: 8181718052, Regon: 181106895, oraz </w:t>
      </w:r>
    </w:p>
    <w:p w14:paraId="739D881E" w14:textId="1724888B" w:rsidR="00047053" w:rsidRPr="00567B93" w:rsidRDefault="00047053" w:rsidP="008C78AE">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Zakład</w:t>
      </w:r>
      <w:r w:rsidR="00235057" w:rsidRPr="00567B93">
        <w:rPr>
          <w:rFonts w:ascii="Arial" w:eastAsia="Times New Roman" w:hAnsi="Arial" w:cs="Arial"/>
          <w:kern w:val="0"/>
          <w:sz w:val="24"/>
          <w:szCs w:val="24"/>
          <w:lang w:eastAsia="pl-PL"/>
          <w14:ligatures w14:val="none"/>
        </w:rPr>
        <w:t>u</w:t>
      </w:r>
      <w:r w:rsidRPr="00567B93">
        <w:rPr>
          <w:rFonts w:ascii="Arial" w:eastAsia="Times New Roman" w:hAnsi="Arial" w:cs="Arial"/>
          <w:kern w:val="0"/>
          <w:sz w:val="24"/>
          <w:szCs w:val="24"/>
          <w:lang w:val="x-none" w:eastAsia="pl-PL"/>
          <w14:ligatures w14:val="none"/>
        </w:rPr>
        <w:t xml:space="preserve"> Usług Komunalnych w Ostrowie, Ostrów 225, 39-103 Ostrów,</w:t>
      </w:r>
      <w:r w:rsidRPr="00567B93">
        <w:rPr>
          <w:rFonts w:ascii="Arial" w:eastAsia="Times New Roman" w:hAnsi="Arial" w:cs="Arial"/>
          <w:kern w:val="0"/>
          <w:sz w:val="24"/>
          <w:szCs w:val="24"/>
          <w:lang w:val="x-none" w:eastAsia="pl-PL"/>
          <w14:ligatures w14:val="none"/>
        </w:rPr>
        <w:br/>
        <w:t xml:space="preserve">NIP: 8181007003, Regon: 690031569, </w:t>
      </w:r>
    </w:p>
    <w:p w14:paraId="7D7BD51D" w14:textId="77777777" w:rsidR="00047053" w:rsidRPr="00567B93" w:rsidRDefault="00047053" w:rsidP="008C78AE">
      <w:pPr>
        <w:spacing w:after="0" w:line="276" w:lineRule="auto"/>
        <w:jc w:val="both"/>
        <w:rPr>
          <w:rFonts w:ascii="Arial" w:eastAsia="Times New Roman" w:hAnsi="Arial" w:cs="Arial"/>
          <w:iCs/>
          <w:kern w:val="0"/>
          <w:sz w:val="24"/>
          <w:szCs w:val="24"/>
          <w:lang w:eastAsia="pl-PL"/>
          <w14:ligatures w14:val="none"/>
        </w:rPr>
      </w:pPr>
      <w:r w:rsidRPr="00567B93">
        <w:rPr>
          <w:rFonts w:ascii="Arial" w:eastAsia="Times New Roman" w:hAnsi="Arial" w:cs="Arial"/>
          <w:kern w:val="0"/>
          <w:sz w:val="24"/>
          <w:szCs w:val="24"/>
          <w:lang w:eastAsia="pl-PL"/>
          <w14:ligatures w14:val="none"/>
        </w:rPr>
        <w:t>pozwolenia zintegrowanego na prowadzenie:</w:t>
      </w:r>
    </w:p>
    <w:p w14:paraId="12ABC13C" w14:textId="77777777" w:rsidR="00047053" w:rsidRPr="00567B93" w:rsidRDefault="00047053"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1. Instalacji do unieszkodliwiania odpadów innych niż niebezpieczne, o zdolności przetwarzania ponad 50 ton na dobę, z wykorzystaniem obróbki biologicznej, którą tworzyć będą: </w:t>
      </w:r>
    </w:p>
    <w:p w14:paraId="6220CC79" w14:textId="77777777" w:rsidR="00047053" w:rsidRPr="00567B93" w:rsidRDefault="00047053" w:rsidP="008C78AE">
      <w:pPr>
        <w:numPr>
          <w:ilvl w:val="0"/>
          <w:numId w:val="40"/>
        </w:numPr>
        <w:spacing w:after="0" w:line="276" w:lineRule="auto"/>
        <w:ind w:left="36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węzeł do mechanicznego przetwarzania odpadów o wydajności 60 000 Mg/rok, </w:t>
      </w:r>
    </w:p>
    <w:p w14:paraId="1F512835" w14:textId="77777777" w:rsidR="00047053" w:rsidRPr="00567B93" w:rsidRDefault="00047053" w:rsidP="008C78AE">
      <w:pPr>
        <w:numPr>
          <w:ilvl w:val="0"/>
          <w:numId w:val="40"/>
        </w:numPr>
        <w:spacing w:after="0" w:line="276" w:lineRule="auto"/>
        <w:ind w:left="36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węzeł do biologicznego przetwarzania odpadów o wydajności 25 000 Mg/rok; </w:t>
      </w:r>
    </w:p>
    <w:p w14:paraId="07804276" w14:textId="77777777" w:rsidR="00047053" w:rsidRPr="00567B93" w:rsidRDefault="00047053"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2. Instalacji do składowania odpadów innych niż niebezpieczne, z wyłączeniem odpadów obojętnych, o zdolności przyjmowania ponad 10 ton odpadów na dobę </w:t>
      </w:r>
      <w:r w:rsidRPr="00567B93">
        <w:rPr>
          <w:rFonts w:ascii="Arial" w:eastAsia="Times New Roman" w:hAnsi="Arial" w:cs="Arial"/>
          <w:kern w:val="0"/>
          <w:sz w:val="24"/>
          <w:szCs w:val="24"/>
          <w:lang w:eastAsia="pl-PL"/>
          <w14:ligatures w14:val="none"/>
        </w:rPr>
        <w:br/>
        <w:t>i o całkowitej pojemności ponad 25 000 ton, z wydzieloną częścią do składowania odpadów niebezpiecznych, zawierających azbest,</w:t>
      </w:r>
    </w:p>
    <w:p w14:paraId="5E826E19" w14:textId="77777777" w:rsidR="00047053" w:rsidRPr="00567B93" w:rsidRDefault="00047053" w:rsidP="008C78AE">
      <w:pPr>
        <w:tabs>
          <w:tab w:val="left" w:pos="420"/>
        </w:tabs>
        <w:spacing w:after="0" w:line="276" w:lineRule="auto"/>
        <w:jc w:val="both"/>
        <w:rPr>
          <w:rFonts w:ascii="Arial" w:eastAsia="Times New Roman" w:hAnsi="Arial" w:cs="Arial"/>
          <w:kern w:val="0"/>
          <w:sz w:val="24"/>
          <w:szCs w:val="24"/>
          <w:lang w:eastAsia="ar-SA"/>
          <w14:ligatures w14:val="none"/>
        </w:rPr>
      </w:pPr>
      <w:r w:rsidRPr="00567B93">
        <w:rPr>
          <w:rFonts w:ascii="Arial" w:eastAsia="Times New Roman" w:hAnsi="Arial" w:cs="Arial"/>
          <w:kern w:val="0"/>
          <w:sz w:val="24"/>
          <w:szCs w:val="24"/>
          <w:lang w:eastAsia="ar-SA"/>
          <w14:ligatures w14:val="none"/>
        </w:rPr>
        <w:t>zlokalizowanych w m. Kozodrza, gm. Ostrów,</w:t>
      </w:r>
    </w:p>
    <w:p w14:paraId="4CC6AEFD" w14:textId="77777777" w:rsidR="00047053" w:rsidRPr="00567B93" w:rsidRDefault="00047053" w:rsidP="008C78AE">
      <w:pPr>
        <w:tabs>
          <w:tab w:val="left" w:pos="426"/>
        </w:tabs>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 następujący sposób:</w:t>
      </w:r>
    </w:p>
    <w:bookmarkEnd w:id="0"/>
    <w:p w14:paraId="7D340E0D" w14:textId="77777777" w:rsidR="00A07C31" w:rsidRPr="00567B93" w:rsidRDefault="00A07C31" w:rsidP="000A4D39">
      <w:pPr>
        <w:spacing w:after="0" w:line="240" w:lineRule="auto"/>
        <w:jc w:val="center"/>
        <w:rPr>
          <w:rFonts w:ascii="Arial" w:eastAsia="Times New Roman" w:hAnsi="Arial" w:cs="Arial"/>
          <w:kern w:val="0"/>
          <w:sz w:val="2"/>
          <w:szCs w:val="2"/>
          <w:lang w:eastAsia="pl-PL"/>
          <w14:ligatures w14:val="none"/>
        </w:rPr>
      </w:pPr>
    </w:p>
    <w:p w14:paraId="510C0960" w14:textId="77777777" w:rsidR="00A07C31" w:rsidRPr="00567B93" w:rsidRDefault="00A07C31" w:rsidP="000A4D39">
      <w:pPr>
        <w:spacing w:after="120" w:line="240" w:lineRule="auto"/>
        <w:jc w:val="both"/>
        <w:rPr>
          <w:rFonts w:ascii="Arial" w:eastAsia="Times New Roman" w:hAnsi="Arial" w:cs="Arial"/>
          <w:kern w:val="0"/>
          <w:sz w:val="14"/>
          <w:szCs w:val="14"/>
          <w:lang w:eastAsia="pl-PL"/>
          <w14:ligatures w14:val="none"/>
        </w:rPr>
      </w:pPr>
    </w:p>
    <w:p w14:paraId="55D07D11" w14:textId="168C06BB" w:rsidR="00174C51" w:rsidRPr="005A6997" w:rsidRDefault="00174C51" w:rsidP="00174C51">
      <w:pPr>
        <w:keepNext/>
        <w:spacing w:after="0" w:line="240"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t xml:space="preserve">I.1. </w:t>
      </w:r>
      <w:r w:rsidRPr="005A6997">
        <w:rPr>
          <w:rFonts w:ascii="Arial" w:eastAsia="Calibri" w:hAnsi="Arial" w:cs="Times New Roman"/>
          <w:b/>
          <w:bCs/>
          <w:kern w:val="0"/>
          <w:sz w:val="24"/>
          <w:szCs w:val="24"/>
          <w:lang w:eastAsia="x-none"/>
          <w14:ligatures w14:val="none"/>
        </w:rPr>
        <w:t xml:space="preserve">W punkcie I.1.2.2. pozwolenia podpunkt </w:t>
      </w:r>
      <w:r w:rsidR="00043C94" w:rsidRPr="005A6997">
        <w:rPr>
          <w:rFonts w:ascii="Arial" w:eastAsia="Calibri" w:hAnsi="Arial" w:cs="Times New Roman"/>
          <w:b/>
          <w:bCs/>
          <w:kern w:val="0"/>
          <w:sz w:val="24"/>
          <w:szCs w:val="24"/>
          <w:lang w:eastAsia="x-none"/>
          <w14:ligatures w14:val="none"/>
        </w:rPr>
        <w:t xml:space="preserve">I.1.2.2.6. </w:t>
      </w:r>
      <w:r w:rsidRPr="005A6997">
        <w:rPr>
          <w:rFonts w:ascii="Arial" w:eastAsia="Calibri" w:hAnsi="Arial" w:cs="Times New Roman"/>
          <w:b/>
          <w:bCs/>
          <w:kern w:val="0"/>
          <w:sz w:val="24"/>
          <w:szCs w:val="24"/>
          <w:lang w:val="x-none" w:eastAsia="x-none"/>
          <w14:ligatures w14:val="none"/>
        </w:rPr>
        <w:t xml:space="preserve">otrzymuje brzmienie: </w:t>
      </w:r>
    </w:p>
    <w:p w14:paraId="3A5AE32C" w14:textId="77777777" w:rsidR="00174C51" w:rsidRPr="00567B93" w:rsidRDefault="00174C51" w:rsidP="00A07C31">
      <w:pPr>
        <w:spacing w:after="0" w:line="240" w:lineRule="auto"/>
        <w:jc w:val="both"/>
        <w:rPr>
          <w:rFonts w:ascii="Arial" w:eastAsia="Calibri" w:hAnsi="Arial" w:cs="Arial"/>
          <w:kern w:val="0"/>
          <w:sz w:val="24"/>
          <w:szCs w:val="24"/>
          <w:lang w:eastAsia="pl-PL"/>
          <w14:ligatures w14:val="none"/>
        </w:rPr>
      </w:pPr>
      <w:bookmarkStart w:id="1" w:name="_Hlk29383834"/>
    </w:p>
    <w:p w14:paraId="4BC9DB56" w14:textId="77777777" w:rsidR="00A07C31" w:rsidRPr="00567B93" w:rsidRDefault="00043C94"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t>
      </w:r>
      <w:r w:rsidR="00A07C31" w:rsidRPr="00567B93">
        <w:rPr>
          <w:rFonts w:ascii="Arial" w:eastAsia="Times New Roman" w:hAnsi="Arial" w:cs="Arial"/>
          <w:kern w:val="0"/>
          <w:sz w:val="24"/>
          <w:szCs w:val="24"/>
          <w:lang w:eastAsia="pl-PL"/>
          <w14:ligatures w14:val="none"/>
        </w:rPr>
        <w:t>I.1.2.2.6. Dodatkowo, wyłącznie w przypadku wolnych mocy przerobowych węzła do biologicznego przetwarzania odpadów w procesie MBP, z wykorzystaniem tych samych urządzeń technologicznych prowadzone będą:</w:t>
      </w:r>
    </w:p>
    <w:p w14:paraId="19F04F9B" w14:textId="77777777" w:rsidR="007F6AE5" w:rsidRPr="00567B93" w:rsidRDefault="00A07C31" w:rsidP="008C78AE">
      <w:pPr>
        <w:numPr>
          <w:ilvl w:val="0"/>
          <w:numId w:val="45"/>
        </w:numPr>
        <w:spacing w:after="0" w:line="276" w:lineRule="auto"/>
        <w:ind w:left="36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proces kompostowania bioodpadów komunalnych oraz innych odpadów ulegających biodegradacji zbieranych w sposób selektywny</w:t>
      </w:r>
      <w:r w:rsidR="00174C51" w:rsidRPr="00567B93">
        <w:rPr>
          <w:rFonts w:ascii="Arial" w:eastAsia="Times New Roman" w:hAnsi="Arial" w:cs="Arial"/>
          <w:kern w:val="0"/>
          <w:sz w:val="24"/>
          <w:szCs w:val="24"/>
          <w:lang w:eastAsia="pl-PL"/>
          <w14:ligatures w14:val="none"/>
        </w:rPr>
        <w:t xml:space="preserve"> w</w:t>
      </w:r>
      <w:r w:rsidRPr="00567B93">
        <w:rPr>
          <w:rFonts w:ascii="Arial" w:eastAsia="Times New Roman" w:hAnsi="Arial" w:cs="Arial"/>
          <w:kern w:val="0"/>
          <w:sz w:val="24"/>
          <w:szCs w:val="24"/>
          <w:lang w:eastAsia="pl-PL"/>
          <w14:ligatures w14:val="none"/>
        </w:rPr>
        <w:t xml:space="preserve"> ilości </w:t>
      </w:r>
      <w:r w:rsidR="007F6AE5" w:rsidRPr="00567B93">
        <w:rPr>
          <w:rFonts w:ascii="Arial" w:eastAsia="Times New Roman" w:hAnsi="Arial" w:cs="Arial"/>
          <w:kern w:val="0"/>
          <w:sz w:val="24"/>
          <w:szCs w:val="24"/>
          <w:lang w:eastAsia="pl-PL"/>
          <w14:ligatures w14:val="none"/>
        </w:rPr>
        <w:t>10</w:t>
      </w:r>
      <w:r w:rsidR="00043C94" w:rsidRPr="00567B93">
        <w:rPr>
          <w:rFonts w:ascii="Arial" w:eastAsia="Times New Roman" w:hAnsi="Arial" w:cs="Arial"/>
          <w:kern w:val="0"/>
          <w:sz w:val="24"/>
          <w:szCs w:val="24"/>
          <w:lang w:eastAsia="pl-PL"/>
          <w14:ligatures w14:val="none"/>
        </w:rPr>
        <w:t xml:space="preserve"> </w:t>
      </w:r>
      <w:r w:rsidR="007F6AE5" w:rsidRPr="00567B93">
        <w:rPr>
          <w:rFonts w:ascii="Arial" w:eastAsia="Times New Roman" w:hAnsi="Arial" w:cs="Arial"/>
          <w:kern w:val="0"/>
          <w:sz w:val="24"/>
          <w:szCs w:val="24"/>
          <w:lang w:eastAsia="pl-PL"/>
          <w14:ligatures w14:val="none"/>
        </w:rPr>
        <w:t>000 Mg/rok,</w:t>
      </w:r>
    </w:p>
    <w:p w14:paraId="332AAD39" w14:textId="77777777" w:rsidR="00942AAE" w:rsidRPr="00567B93" w:rsidRDefault="00A07C31" w:rsidP="008C78AE">
      <w:pPr>
        <w:numPr>
          <w:ilvl w:val="0"/>
          <w:numId w:val="45"/>
        </w:numPr>
        <w:spacing w:after="0" w:line="276" w:lineRule="auto"/>
        <w:ind w:left="36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proces stabilizacji tlenowej ustabilizowanych komunalnych osadów ściekowych </w:t>
      </w:r>
      <w:r w:rsidRPr="00567B93">
        <w:rPr>
          <w:rFonts w:ascii="Arial" w:eastAsia="Times New Roman" w:hAnsi="Arial" w:cs="Arial"/>
          <w:kern w:val="0"/>
          <w:sz w:val="24"/>
          <w:szCs w:val="24"/>
          <w:lang w:eastAsia="pl-PL"/>
          <w14:ligatures w14:val="none"/>
        </w:rPr>
        <w:br/>
        <w:t xml:space="preserve">i szlamów z innego niż biologiczne oczyszczania ścieków przemysłowych, w ilości </w:t>
      </w:r>
      <w:r w:rsidRPr="00567B93">
        <w:rPr>
          <w:rFonts w:ascii="Arial" w:eastAsia="Times New Roman" w:hAnsi="Arial" w:cs="Arial"/>
          <w:kern w:val="0"/>
          <w:sz w:val="24"/>
          <w:szCs w:val="24"/>
          <w:lang w:eastAsia="pl-PL"/>
          <w14:ligatures w14:val="none"/>
        </w:rPr>
        <w:br/>
        <w:t>1000 Mg/rok.</w:t>
      </w:r>
      <w:bookmarkEnd w:id="1"/>
      <w:r w:rsidR="00043C94" w:rsidRPr="00567B93">
        <w:rPr>
          <w:rFonts w:ascii="Arial" w:eastAsia="Times New Roman" w:hAnsi="Arial" w:cs="Arial"/>
          <w:kern w:val="0"/>
          <w:sz w:val="24"/>
          <w:szCs w:val="24"/>
          <w:lang w:eastAsia="pl-PL"/>
          <w14:ligatures w14:val="none"/>
        </w:rPr>
        <w:t>”</w:t>
      </w:r>
    </w:p>
    <w:p w14:paraId="07443B3A" w14:textId="77777777" w:rsidR="00174C51" w:rsidRPr="00567B93" w:rsidRDefault="00174C51" w:rsidP="00A07C31">
      <w:pPr>
        <w:spacing w:after="0" w:line="240" w:lineRule="auto"/>
        <w:jc w:val="both"/>
        <w:rPr>
          <w:rFonts w:ascii="Arial" w:eastAsia="Times New Roman" w:hAnsi="Arial" w:cs="Arial"/>
          <w:kern w:val="0"/>
          <w:sz w:val="23"/>
          <w:szCs w:val="23"/>
          <w:lang w:eastAsia="pl-PL"/>
          <w14:ligatures w14:val="none"/>
        </w:rPr>
      </w:pPr>
    </w:p>
    <w:p w14:paraId="5FA0D98A" w14:textId="478D0291" w:rsidR="00174C51" w:rsidRPr="005A6997" w:rsidRDefault="00043C94" w:rsidP="00810995">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t>I.</w:t>
      </w:r>
      <w:r w:rsidRPr="005A6997">
        <w:rPr>
          <w:rFonts w:ascii="Arial" w:eastAsia="Calibri" w:hAnsi="Arial" w:cs="Times New Roman"/>
          <w:b/>
          <w:bCs/>
          <w:kern w:val="0"/>
          <w:sz w:val="24"/>
          <w:szCs w:val="24"/>
          <w:lang w:eastAsia="x-none"/>
          <w14:ligatures w14:val="none"/>
        </w:rPr>
        <w:t>2</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W punkcie I.</w:t>
      </w:r>
      <w:r w:rsidR="00F42FF1" w:rsidRPr="005A6997">
        <w:rPr>
          <w:rFonts w:ascii="Arial" w:eastAsia="Calibri" w:hAnsi="Arial" w:cs="Times New Roman"/>
          <w:b/>
          <w:bCs/>
          <w:kern w:val="0"/>
          <w:sz w:val="24"/>
          <w:szCs w:val="24"/>
          <w:lang w:eastAsia="x-none"/>
          <w14:ligatures w14:val="none"/>
        </w:rPr>
        <w:t>4</w:t>
      </w:r>
      <w:r w:rsidRPr="005A6997">
        <w:rPr>
          <w:rFonts w:ascii="Arial" w:eastAsia="Calibri" w:hAnsi="Arial" w:cs="Times New Roman"/>
          <w:b/>
          <w:bCs/>
          <w:kern w:val="0"/>
          <w:sz w:val="24"/>
          <w:szCs w:val="24"/>
          <w:lang w:eastAsia="x-none"/>
          <w14:ligatures w14:val="none"/>
        </w:rPr>
        <w:t>.2.2.2. pozwolenia podpunkt I.</w:t>
      </w:r>
      <w:r w:rsidR="00F42FF1" w:rsidRPr="005A6997">
        <w:rPr>
          <w:rFonts w:ascii="Arial" w:eastAsia="Calibri" w:hAnsi="Arial" w:cs="Times New Roman"/>
          <w:b/>
          <w:bCs/>
          <w:kern w:val="0"/>
          <w:sz w:val="24"/>
          <w:szCs w:val="24"/>
          <w:lang w:eastAsia="x-none"/>
          <w14:ligatures w14:val="none"/>
        </w:rPr>
        <w:t>4</w:t>
      </w:r>
      <w:r w:rsidRPr="005A6997">
        <w:rPr>
          <w:rFonts w:ascii="Arial" w:eastAsia="Calibri" w:hAnsi="Arial" w:cs="Times New Roman"/>
          <w:b/>
          <w:bCs/>
          <w:kern w:val="0"/>
          <w:sz w:val="24"/>
          <w:szCs w:val="24"/>
          <w:lang w:eastAsia="x-none"/>
          <w14:ligatures w14:val="none"/>
        </w:rPr>
        <w:t xml:space="preserve">.2.2.2.10. </w:t>
      </w:r>
      <w:r w:rsidRPr="005A6997">
        <w:rPr>
          <w:rFonts w:ascii="Arial" w:eastAsia="Calibri" w:hAnsi="Arial" w:cs="Times New Roman"/>
          <w:b/>
          <w:bCs/>
          <w:kern w:val="0"/>
          <w:sz w:val="24"/>
          <w:szCs w:val="24"/>
          <w:lang w:val="x-none" w:eastAsia="x-none"/>
          <w14:ligatures w14:val="none"/>
        </w:rPr>
        <w:t xml:space="preserve">otrzymuje brzmienie: </w:t>
      </w:r>
    </w:p>
    <w:p w14:paraId="38C66930" w14:textId="77777777" w:rsidR="00B1384E" w:rsidRPr="00567B93" w:rsidRDefault="00B1384E" w:rsidP="00810995">
      <w:pPr>
        <w:spacing w:after="0" w:line="276" w:lineRule="auto"/>
        <w:jc w:val="both"/>
        <w:rPr>
          <w:rFonts w:ascii="Arial" w:eastAsia="Times New Roman" w:hAnsi="Arial" w:cs="Arial"/>
          <w:kern w:val="0"/>
          <w:sz w:val="24"/>
          <w:szCs w:val="24"/>
          <w:lang w:eastAsia="pl-PL"/>
          <w14:ligatures w14:val="none"/>
        </w:rPr>
      </w:pPr>
    </w:p>
    <w:p w14:paraId="2EBE190D" w14:textId="77777777" w:rsidR="00A07C31" w:rsidRPr="00567B93" w:rsidRDefault="00B1384E" w:rsidP="008C78AE">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t>
      </w:r>
      <w:r w:rsidR="00A07C31" w:rsidRPr="00567B93">
        <w:rPr>
          <w:rFonts w:ascii="Arial" w:eastAsia="Times New Roman" w:hAnsi="Arial" w:cs="Arial"/>
          <w:kern w:val="0"/>
          <w:sz w:val="24"/>
          <w:szCs w:val="24"/>
          <w:lang w:eastAsia="pl-PL"/>
          <w14:ligatures w14:val="none"/>
        </w:rPr>
        <w:t xml:space="preserve">I.4.2.2.2.10. Dojrzewanie i stabilizacja odpadów (z przerzucaniem przez minimum </w:t>
      </w:r>
      <w:r w:rsidR="00A07C31" w:rsidRPr="00567B93">
        <w:rPr>
          <w:rFonts w:ascii="Arial" w:eastAsia="Times New Roman" w:hAnsi="Arial" w:cs="Arial"/>
          <w:kern w:val="0"/>
          <w:sz w:val="24"/>
          <w:szCs w:val="24"/>
          <w:lang w:eastAsia="pl-PL"/>
          <w14:ligatures w14:val="none"/>
        </w:rPr>
        <w:br/>
        <w:t>6 tygodni) prowadzona będzie na placu przez okres 6 – 12 tygodni, aż do czasu osiągnięcia odpowiednich parametrów dla stabilizatu:</w:t>
      </w:r>
    </w:p>
    <w:p w14:paraId="4DD3CD8E" w14:textId="77777777" w:rsidR="00A07C31" w:rsidRPr="00567B93" w:rsidRDefault="00A07C31" w:rsidP="008C78AE">
      <w:pPr>
        <w:numPr>
          <w:ilvl w:val="0"/>
          <w:numId w:val="23"/>
        </w:numPr>
        <w:spacing w:after="0" w:line="276" w:lineRule="auto"/>
        <w:ind w:left="448" w:hanging="476"/>
        <w:contextualSpacing/>
        <w:jc w:val="both"/>
        <w:rPr>
          <w:rFonts w:ascii="Arial" w:eastAsia="Times New Roman" w:hAnsi="Arial" w:cs="Arial"/>
          <w:kern w:val="0"/>
          <w:sz w:val="24"/>
          <w:szCs w:val="24"/>
          <w14:ligatures w14:val="none"/>
        </w:rPr>
      </w:pPr>
      <w:r w:rsidRPr="00567B93">
        <w:rPr>
          <w:rFonts w:ascii="Arial" w:eastAsia="Times New Roman" w:hAnsi="Arial" w:cs="Arial"/>
          <w:kern w:val="0"/>
          <w:sz w:val="24"/>
          <w:szCs w:val="24"/>
          <w14:ligatures w14:val="none"/>
        </w:rPr>
        <w:t>AT</w:t>
      </w:r>
      <w:r w:rsidRPr="00567B93">
        <w:rPr>
          <w:rFonts w:ascii="Arial" w:eastAsia="Times New Roman" w:hAnsi="Arial" w:cs="Arial"/>
          <w:kern w:val="0"/>
          <w:sz w:val="24"/>
          <w:szCs w:val="24"/>
          <w:vertAlign w:val="subscript"/>
          <w14:ligatures w14:val="none"/>
        </w:rPr>
        <w:t>4</w:t>
      </w:r>
      <w:r w:rsidRPr="00567B93">
        <w:rPr>
          <w:rFonts w:ascii="Arial" w:eastAsia="Times New Roman" w:hAnsi="Arial" w:cs="Arial"/>
          <w:kern w:val="0"/>
          <w:sz w:val="24"/>
          <w:szCs w:val="24"/>
          <w14:ligatures w14:val="none"/>
        </w:rPr>
        <w:t xml:space="preserve"> poniżej 10 mg O</w:t>
      </w:r>
      <w:r w:rsidRPr="00567B93">
        <w:rPr>
          <w:rFonts w:ascii="Arial" w:eastAsia="Times New Roman" w:hAnsi="Arial" w:cs="Arial"/>
          <w:kern w:val="0"/>
          <w:sz w:val="24"/>
          <w:szCs w:val="24"/>
          <w:vertAlign w:val="subscript"/>
          <w14:ligatures w14:val="none"/>
        </w:rPr>
        <w:t>2</w:t>
      </w:r>
      <w:r w:rsidRPr="00567B93">
        <w:rPr>
          <w:rFonts w:ascii="Arial" w:eastAsia="Times New Roman" w:hAnsi="Arial" w:cs="Arial"/>
          <w:kern w:val="0"/>
          <w:sz w:val="24"/>
          <w:szCs w:val="24"/>
          <w14:ligatures w14:val="none"/>
        </w:rPr>
        <w:t xml:space="preserve">/g </w:t>
      </w:r>
      <w:proofErr w:type="spellStart"/>
      <w:r w:rsidRPr="00567B93">
        <w:rPr>
          <w:rFonts w:ascii="Arial" w:eastAsia="Times New Roman" w:hAnsi="Arial" w:cs="Arial"/>
          <w:kern w:val="0"/>
          <w:sz w:val="24"/>
          <w:szCs w:val="24"/>
          <w14:ligatures w14:val="none"/>
        </w:rPr>
        <w:t>s.m</w:t>
      </w:r>
      <w:proofErr w:type="spellEnd"/>
      <w:r w:rsidRPr="00567B93">
        <w:rPr>
          <w:rFonts w:ascii="Arial" w:eastAsia="Times New Roman" w:hAnsi="Arial" w:cs="Arial"/>
          <w:kern w:val="0"/>
          <w:sz w:val="24"/>
          <w:szCs w:val="24"/>
          <w14:ligatures w14:val="none"/>
        </w:rPr>
        <w:t>., oraz</w:t>
      </w:r>
    </w:p>
    <w:p w14:paraId="5181A583" w14:textId="77777777" w:rsidR="00A07C31" w:rsidRPr="00567B93" w:rsidRDefault="00A07C31" w:rsidP="008C78AE">
      <w:pPr>
        <w:numPr>
          <w:ilvl w:val="0"/>
          <w:numId w:val="23"/>
        </w:numPr>
        <w:spacing w:after="0" w:line="276" w:lineRule="auto"/>
        <w:ind w:left="448" w:hanging="476"/>
        <w:contextualSpacing/>
        <w:jc w:val="both"/>
        <w:rPr>
          <w:rFonts w:ascii="Arial" w:eastAsia="Times New Roman" w:hAnsi="Arial" w:cs="Arial"/>
          <w:color w:val="FF0000"/>
          <w:kern w:val="0"/>
          <w:sz w:val="24"/>
          <w:szCs w:val="24"/>
          <w14:ligatures w14:val="none"/>
        </w:rPr>
      </w:pPr>
      <w:r w:rsidRPr="00567B93">
        <w:rPr>
          <w:rFonts w:ascii="Arial" w:eastAsia="Times New Roman" w:hAnsi="Arial" w:cs="Arial"/>
          <w:kern w:val="0"/>
          <w:sz w:val="24"/>
          <w:szCs w:val="24"/>
          <w14:ligatures w14:val="none"/>
        </w:rPr>
        <w:t>straty prażenia stabilizatu mniejsze niż 35 %</w:t>
      </w:r>
      <w:r w:rsidRPr="00567B93">
        <w:rPr>
          <w:rFonts w:ascii="Arial" w:eastAsia="Times New Roman" w:hAnsi="Arial" w:cs="Arial"/>
          <w:color w:val="FF0000"/>
          <w:kern w:val="0"/>
          <w:sz w:val="24"/>
          <w:szCs w:val="24"/>
          <w14:ligatures w14:val="none"/>
        </w:rPr>
        <w:t xml:space="preserve"> </w:t>
      </w:r>
      <w:r w:rsidRPr="00567B93">
        <w:rPr>
          <w:rFonts w:ascii="Arial" w:eastAsia="Times New Roman" w:hAnsi="Arial" w:cs="Arial"/>
          <w:iCs/>
          <w:kern w:val="0"/>
          <w:sz w:val="24"/>
          <w:szCs w:val="24"/>
          <w14:ligatures w14:val="none"/>
        </w:rPr>
        <w:t xml:space="preserve">a </w:t>
      </w:r>
      <w:r w:rsidRPr="00567B93">
        <w:rPr>
          <w:rFonts w:ascii="Arial" w:eastAsia="Times New Roman" w:hAnsi="Arial" w:cs="Arial"/>
          <w:kern w:val="0"/>
          <w:sz w:val="24"/>
          <w:szCs w:val="24"/>
          <w14:ligatures w14:val="none"/>
        </w:rPr>
        <w:t>zawartość węgla organicznego mniejsza niż 20 % s. m.</w:t>
      </w:r>
      <w:r w:rsidR="00B1384E" w:rsidRPr="00567B93">
        <w:rPr>
          <w:rFonts w:ascii="Arial" w:eastAsia="Times New Roman" w:hAnsi="Arial" w:cs="Arial"/>
          <w:kern w:val="0"/>
          <w:sz w:val="24"/>
          <w:szCs w:val="24"/>
          <w14:ligatures w14:val="none"/>
        </w:rPr>
        <w:t>”</w:t>
      </w:r>
    </w:p>
    <w:p w14:paraId="1AEFD35A" w14:textId="79A21AF4" w:rsidR="00235057" w:rsidRPr="004A0482" w:rsidRDefault="00235057" w:rsidP="004A0482"/>
    <w:p w14:paraId="75B78620" w14:textId="0D052F2F" w:rsidR="00043C94" w:rsidRPr="005A6997" w:rsidRDefault="00043C94" w:rsidP="00043C94">
      <w:pPr>
        <w:keepNext/>
        <w:spacing w:after="0" w:line="240"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lastRenderedPageBreak/>
        <w:t>I.</w:t>
      </w:r>
      <w:r w:rsidRPr="005A6997">
        <w:rPr>
          <w:rFonts w:ascii="Arial" w:eastAsia="Calibri" w:hAnsi="Arial" w:cs="Times New Roman"/>
          <w:b/>
          <w:bCs/>
          <w:kern w:val="0"/>
          <w:sz w:val="24"/>
          <w:szCs w:val="24"/>
          <w:lang w:eastAsia="x-none"/>
          <w14:ligatures w14:val="none"/>
        </w:rPr>
        <w:t>3</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W punkcie II. pozwolenia podpunkt II.1. i tab.</w:t>
      </w:r>
      <w:r w:rsidR="00CA2A78" w:rsidRPr="005A6997">
        <w:rPr>
          <w:rFonts w:ascii="Arial" w:eastAsia="Calibri" w:hAnsi="Arial" w:cs="Times New Roman"/>
          <w:b/>
          <w:bCs/>
          <w:kern w:val="0"/>
          <w:sz w:val="24"/>
          <w:szCs w:val="24"/>
          <w:lang w:eastAsia="x-none"/>
          <w14:ligatures w14:val="none"/>
        </w:rPr>
        <w:t xml:space="preserve"> </w:t>
      </w:r>
      <w:r w:rsidRPr="005A6997">
        <w:rPr>
          <w:rFonts w:ascii="Arial" w:eastAsia="Calibri" w:hAnsi="Arial" w:cs="Times New Roman"/>
          <w:b/>
          <w:bCs/>
          <w:kern w:val="0"/>
          <w:sz w:val="24"/>
          <w:szCs w:val="24"/>
          <w:lang w:eastAsia="x-none"/>
          <w14:ligatures w14:val="none"/>
        </w:rPr>
        <w:t xml:space="preserve">nr 5 </w:t>
      </w:r>
      <w:r w:rsidRPr="005A6997">
        <w:rPr>
          <w:rFonts w:ascii="Arial" w:eastAsia="Calibri" w:hAnsi="Arial" w:cs="Times New Roman"/>
          <w:b/>
          <w:bCs/>
          <w:kern w:val="0"/>
          <w:sz w:val="24"/>
          <w:szCs w:val="24"/>
          <w:lang w:val="x-none" w:eastAsia="x-none"/>
          <w14:ligatures w14:val="none"/>
        </w:rPr>
        <w:t xml:space="preserve">otrzymuje brzmienie: </w:t>
      </w:r>
    </w:p>
    <w:p w14:paraId="1CA17D47" w14:textId="77777777" w:rsidR="008504B8" w:rsidRPr="00567B93" w:rsidRDefault="008504B8" w:rsidP="00A07C31">
      <w:pPr>
        <w:autoSpaceDE w:val="0"/>
        <w:autoSpaceDN w:val="0"/>
        <w:adjustRightInd w:val="0"/>
        <w:spacing w:after="0" w:line="240" w:lineRule="auto"/>
        <w:jc w:val="both"/>
        <w:rPr>
          <w:rFonts w:ascii="Arial" w:eastAsia="Times New Roman" w:hAnsi="Arial" w:cs="Arial"/>
          <w:kern w:val="0"/>
          <w:sz w:val="23"/>
          <w:szCs w:val="23"/>
          <w:lang w:eastAsia="pl-PL"/>
          <w14:ligatures w14:val="none"/>
        </w:rPr>
      </w:pPr>
    </w:p>
    <w:p w14:paraId="7A4FC5CF" w14:textId="77777777" w:rsidR="00A07C31" w:rsidRPr="00567B93" w:rsidRDefault="00CA2A78" w:rsidP="00A07C31">
      <w:pPr>
        <w:spacing w:after="0" w:line="276" w:lineRule="auto"/>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t>
      </w:r>
      <w:r w:rsidR="00A07C31" w:rsidRPr="00567B93">
        <w:rPr>
          <w:rFonts w:ascii="Arial" w:eastAsia="Times New Roman" w:hAnsi="Arial" w:cs="Arial"/>
          <w:kern w:val="0"/>
          <w:sz w:val="24"/>
          <w:szCs w:val="24"/>
          <w:lang w:eastAsia="pl-PL"/>
          <w14:ligatures w14:val="none"/>
        </w:rPr>
        <w:t>II.1. Rodzaje i ilość odpadów przeznaczonych do składowania w ciągu roku:</w:t>
      </w:r>
    </w:p>
    <w:p w14:paraId="61649F2B" w14:textId="77777777" w:rsidR="00A07C31" w:rsidRPr="00567B93" w:rsidRDefault="00A07C31" w:rsidP="00A07C31">
      <w:pPr>
        <w:spacing w:after="0" w:line="240" w:lineRule="auto"/>
        <w:contextualSpacing/>
        <w:jc w:val="both"/>
        <w:rPr>
          <w:rFonts w:ascii="Times New Roman" w:eastAsia="Times New Roman" w:hAnsi="Times New Roman" w:cs="Arial"/>
          <w:kern w:val="0"/>
          <w:sz w:val="12"/>
          <w:szCs w:val="12"/>
          <w:lang w:eastAsia="pl-PL"/>
          <w14:ligatures w14:val="none"/>
        </w:rPr>
      </w:pPr>
    </w:p>
    <w:p w14:paraId="6C3B0FF5" w14:textId="77777777" w:rsidR="00A07C31" w:rsidRPr="00567B93" w:rsidRDefault="00A07C31" w:rsidP="00CA2A78">
      <w:pPr>
        <w:spacing w:after="0" w:line="240" w:lineRule="auto"/>
        <w:contextualSpacing/>
        <w:jc w:val="both"/>
        <w:rPr>
          <w:rFonts w:ascii="Arial" w:eastAsia="Times New Roman" w:hAnsi="Arial" w:cs="Arial"/>
          <w:kern w:val="0"/>
          <w:lang w:eastAsia="pl-PL"/>
          <w14:ligatures w14:val="none"/>
        </w:rPr>
      </w:pPr>
      <w:r w:rsidRPr="00567B93">
        <w:rPr>
          <w:rFonts w:ascii="Arial" w:eastAsia="Times New Roman" w:hAnsi="Arial" w:cs="Arial"/>
          <w:kern w:val="0"/>
          <w:lang w:eastAsia="pl-PL"/>
          <w14:ligatures w14:val="none"/>
        </w:rPr>
        <w:t xml:space="preserve">Tabela nr 5. </w:t>
      </w:r>
    </w:p>
    <w:tbl>
      <w:tblPr>
        <w:tblpPr w:leftFromText="141" w:rightFromText="141" w:vertAnchor="text" w:tblpXSpec="center" w:tblpY="1"/>
        <w:tblOverlap w:val="neve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Caption w:val="Rodzaje i ilość odpadów przeznaczonych do składowania w ciągu roku"/>
        <w:tblDescription w:val="W tabeli ustalono rodzaje i ilości odpadów innych niebezpieczne i niebezpiecznych, które moga być składowane w ciągu roku na składowisku odpadów w miejscowości Kozodrza w maksymalnej ilości 150 000 Mg/rok. Tabela zawiera kolumny łaczone."/>
      </w:tblPr>
      <w:tblGrid>
        <w:gridCol w:w="540"/>
        <w:gridCol w:w="1473"/>
        <w:gridCol w:w="5779"/>
        <w:gridCol w:w="1167"/>
      </w:tblGrid>
      <w:tr w:rsidR="00A07C31" w:rsidRPr="00567B93" w14:paraId="01D3E10E" w14:textId="77777777" w:rsidTr="00DF5A0F">
        <w:trPr>
          <w:trHeight w:val="953"/>
          <w:tblHeader/>
          <w:jc w:val="center"/>
        </w:trPr>
        <w:tc>
          <w:tcPr>
            <w:tcW w:w="540" w:type="dxa"/>
            <w:tcMar>
              <w:top w:w="28" w:type="dxa"/>
              <w:left w:w="28" w:type="dxa"/>
              <w:bottom w:w="28" w:type="dxa"/>
              <w:right w:w="28" w:type="dxa"/>
            </w:tcMar>
            <w:vAlign w:val="center"/>
          </w:tcPr>
          <w:p w14:paraId="30E013F4" w14:textId="77777777" w:rsidR="00A07C31" w:rsidRPr="00567B93" w:rsidRDefault="00A07C31" w:rsidP="00A07C31">
            <w:pPr>
              <w:spacing w:beforeLines="20" w:before="48" w:afterLines="20" w:after="48" w:line="240" w:lineRule="auto"/>
              <w:ind w:left="45"/>
              <w:jc w:val="center"/>
              <w:rPr>
                <w:rFonts w:ascii="Arial" w:eastAsia="Times New Roman" w:hAnsi="Arial" w:cs="Arial"/>
                <w:kern w:val="0"/>
                <w:sz w:val="21"/>
                <w:szCs w:val="21"/>
                <w:lang w:eastAsia="pl-PL"/>
                <w14:ligatures w14:val="none"/>
              </w:rPr>
            </w:pPr>
            <w:bookmarkStart w:id="2" w:name="_Hlk47346633"/>
            <w:r w:rsidRPr="00567B93">
              <w:rPr>
                <w:rFonts w:ascii="Arial" w:eastAsia="Times New Roman" w:hAnsi="Arial" w:cs="Arial"/>
                <w:kern w:val="0"/>
                <w:sz w:val="21"/>
                <w:szCs w:val="21"/>
                <w:lang w:eastAsia="pl-PL"/>
                <w14:ligatures w14:val="none"/>
              </w:rPr>
              <w:t>L.p.</w:t>
            </w:r>
          </w:p>
        </w:tc>
        <w:tc>
          <w:tcPr>
            <w:tcW w:w="1473" w:type="dxa"/>
            <w:tcMar>
              <w:top w:w="28" w:type="dxa"/>
              <w:left w:w="28" w:type="dxa"/>
              <w:bottom w:w="28" w:type="dxa"/>
              <w:right w:w="28" w:type="dxa"/>
            </w:tcMar>
            <w:vAlign w:val="center"/>
          </w:tcPr>
          <w:p w14:paraId="1F6A4B7D"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Kod odpadu</w:t>
            </w:r>
          </w:p>
          <w:p w14:paraId="4BDEB7B3"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vertAlign w:val="subscript"/>
                <w:lang w:eastAsia="pl-PL"/>
                <w14:ligatures w14:val="none"/>
              </w:rPr>
            </w:pPr>
            <w:r w:rsidRPr="00567B93">
              <w:rPr>
                <w:rFonts w:ascii="Arial" w:eastAsia="Times New Roman" w:hAnsi="Arial" w:cs="Arial"/>
                <w:kern w:val="0"/>
                <w:sz w:val="21"/>
                <w:szCs w:val="21"/>
                <w:vertAlign w:val="subscript"/>
                <w:lang w:eastAsia="pl-PL"/>
                <w14:ligatures w14:val="none"/>
              </w:rPr>
              <w:t xml:space="preserve">1) 2) 3) 4) 5) </w:t>
            </w:r>
          </w:p>
        </w:tc>
        <w:tc>
          <w:tcPr>
            <w:tcW w:w="5779" w:type="dxa"/>
            <w:tcMar>
              <w:top w:w="28" w:type="dxa"/>
              <w:left w:w="28" w:type="dxa"/>
              <w:bottom w:w="28" w:type="dxa"/>
              <w:right w:w="28" w:type="dxa"/>
            </w:tcMar>
            <w:vAlign w:val="center"/>
          </w:tcPr>
          <w:p w14:paraId="3A3A3E32"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Rodzaj odpadów kierowanych do składowania</w:t>
            </w:r>
          </w:p>
        </w:tc>
        <w:tc>
          <w:tcPr>
            <w:tcW w:w="1167" w:type="dxa"/>
            <w:vAlign w:val="center"/>
          </w:tcPr>
          <w:p w14:paraId="6770DAC7"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Ilość </w:t>
            </w:r>
          </w:p>
          <w:p w14:paraId="6F860398"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odpadów </w:t>
            </w:r>
          </w:p>
          <w:p w14:paraId="0344CF5D"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[Mg/rok]</w:t>
            </w:r>
          </w:p>
        </w:tc>
      </w:tr>
      <w:tr w:rsidR="00A07C31" w:rsidRPr="00567B93" w14:paraId="5CEFE5BB" w14:textId="77777777" w:rsidTr="00AE277C">
        <w:trPr>
          <w:trHeight w:val="312"/>
          <w:jc w:val="center"/>
        </w:trPr>
        <w:tc>
          <w:tcPr>
            <w:tcW w:w="8959" w:type="dxa"/>
            <w:gridSpan w:val="4"/>
            <w:shd w:val="clear" w:color="auto" w:fill="FFFFFF"/>
            <w:tcMar>
              <w:top w:w="28" w:type="dxa"/>
              <w:left w:w="28" w:type="dxa"/>
              <w:bottom w:w="28" w:type="dxa"/>
              <w:right w:w="28" w:type="dxa"/>
            </w:tcMar>
            <w:vAlign w:val="center"/>
          </w:tcPr>
          <w:p w14:paraId="386D8764"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INNE NIŻ NIEBEZPIECZNE</w:t>
            </w:r>
          </w:p>
        </w:tc>
      </w:tr>
      <w:tr w:rsidR="00A07C31" w:rsidRPr="00567B93" w14:paraId="61A1427D" w14:textId="77777777" w:rsidTr="008C78AE">
        <w:trPr>
          <w:jc w:val="center"/>
        </w:trPr>
        <w:tc>
          <w:tcPr>
            <w:tcW w:w="540" w:type="dxa"/>
            <w:tcMar>
              <w:top w:w="28" w:type="dxa"/>
              <w:left w:w="28" w:type="dxa"/>
              <w:bottom w:w="28" w:type="dxa"/>
              <w:right w:w="28" w:type="dxa"/>
            </w:tcMar>
            <w:vAlign w:val="center"/>
          </w:tcPr>
          <w:p w14:paraId="7A4D2A65"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p>
        </w:tc>
        <w:tc>
          <w:tcPr>
            <w:tcW w:w="1473" w:type="dxa"/>
            <w:tcMar>
              <w:top w:w="28" w:type="dxa"/>
              <w:left w:w="28" w:type="dxa"/>
              <w:bottom w:w="28" w:type="dxa"/>
              <w:right w:w="28" w:type="dxa"/>
            </w:tcMar>
            <w:vAlign w:val="center"/>
          </w:tcPr>
          <w:p w14:paraId="7D60615E"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16 03 04</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75845CF0" w14:textId="1088ECFE"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Nieorganiczne odpady inne niż wymienione w 16 03 03 do </w:t>
            </w:r>
            <w:r w:rsidR="00BF7A71">
              <w:rPr>
                <w:rFonts w:ascii="Arial" w:eastAsia="Times New Roman" w:hAnsi="Arial" w:cs="Arial"/>
                <w:kern w:val="0"/>
                <w:sz w:val="21"/>
                <w:szCs w:val="21"/>
                <w:lang w:eastAsia="pl-PL"/>
                <w14:ligatures w14:val="none"/>
              </w:rPr>
              <w:br/>
            </w:r>
            <w:r w:rsidRPr="00567B93">
              <w:rPr>
                <w:rFonts w:ascii="Arial" w:eastAsia="Times New Roman" w:hAnsi="Arial" w:cs="Arial"/>
                <w:kern w:val="0"/>
                <w:sz w:val="21"/>
                <w:szCs w:val="21"/>
                <w:lang w:eastAsia="pl-PL"/>
                <w14:ligatures w14:val="none"/>
              </w:rPr>
              <w:t>16 03 80</w:t>
            </w:r>
          </w:p>
        </w:tc>
        <w:tc>
          <w:tcPr>
            <w:tcW w:w="1167" w:type="dxa"/>
            <w:tcMar>
              <w:top w:w="28" w:type="dxa"/>
              <w:left w:w="28" w:type="dxa"/>
              <w:bottom w:w="28" w:type="dxa"/>
              <w:right w:w="28" w:type="dxa"/>
            </w:tcMar>
            <w:vAlign w:val="center"/>
          </w:tcPr>
          <w:p w14:paraId="71EE64E3"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1 000</w:t>
            </w:r>
          </w:p>
        </w:tc>
      </w:tr>
      <w:tr w:rsidR="00A07C31" w:rsidRPr="00567B93" w14:paraId="3FE892AD" w14:textId="77777777" w:rsidTr="008C78AE">
        <w:trPr>
          <w:jc w:val="center"/>
        </w:trPr>
        <w:tc>
          <w:tcPr>
            <w:tcW w:w="540" w:type="dxa"/>
            <w:tcMar>
              <w:top w:w="28" w:type="dxa"/>
              <w:left w:w="28" w:type="dxa"/>
              <w:bottom w:w="28" w:type="dxa"/>
              <w:right w:w="28" w:type="dxa"/>
            </w:tcMar>
            <w:vAlign w:val="center"/>
          </w:tcPr>
          <w:p w14:paraId="02809027"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w:t>
            </w:r>
          </w:p>
        </w:tc>
        <w:tc>
          <w:tcPr>
            <w:tcW w:w="1473" w:type="dxa"/>
            <w:tcMar>
              <w:top w:w="28" w:type="dxa"/>
              <w:left w:w="28" w:type="dxa"/>
              <w:bottom w:w="28" w:type="dxa"/>
              <w:right w:w="28" w:type="dxa"/>
            </w:tcMar>
            <w:vAlign w:val="center"/>
          </w:tcPr>
          <w:p w14:paraId="1926DA5F"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16 11 06</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02943CD1"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Okładziny piecowe i materiały ogniotrwałe z procesów niemetalurgicznych inne niż wymienione w 16 11 05</w:t>
            </w:r>
          </w:p>
        </w:tc>
        <w:tc>
          <w:tcPr>
            <w:tcW w:w="1167" w:type="dxa"/>
            <w:tcMar>
              <w:top w:w="28" w:type="dxa"/>
              <w:left w:w="28" w:type="dxa"/>
              <w:bottom w:w="28" w:type="dxa"/>
              <w:right w:w="28" w:type="dxa"/>
            </w:tcMar>
            <w:vAlign w:val="center"/>
          </w:tcPr>
          <w:p w14:paraId="0BEDE14A"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23</w:t>
            </w:r>
          </w:p>
        </w:tc>
      </w:tr>
      <w:tr w:rsidR="00A07C31" w:rsidRPr="00567B93" w14:paraId="7CB3D955" w14:textId="77777777" w:rsidTr="008C78AE">
        <w:trPr>
          <w:jc w:val="center"/>
        </w:trPr>
        <w:tc>
          <w:tcPr>
            <w:tcW w:w="540" w:type="dxa"/>
            <w:tcMar>
              <w:top w:w="28" w:type="dxa"/>
              <w:left w:w="28" w:type="dxa"/>
              <w:bottom w:w="28" w:type="dxa"/>
              <w:right w:w="28" w:type="dxa"/>
            </w:tcMar>
            <w:vAlign w:val="center"/>
          </w:tcPr>
          <w:p w14:paraId="584FC98F"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3</w:t>
            </w:r>
          </w:p>
        </w:tc>
        <w:tc>
          <w:tcPr>
            <w:tcW w:w="1473" w:type="dxa"/>
            <w:tcMar>
              <w:top w:w="28" w:type="dxa"/>
              <w:left w:w="28" w:type="dxa"/>
              <w:bottom w:w="28" w:type="dxa"/>
              <w:right w:w="28" w:type="dxa"/>
            </w:tcMar>
            <w:vAlign w:val="center"/>
          </w:tcPr>
          <w:p w14:paraId="07F451E3"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16 81 02</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5)</w:t>
            </w:r>
          </w:p>
        </w:tc>
        <w:tc>
          <w:tcPr>
            <w:tcW w:w="5779" w:type="dxa"/>
            <w:tcMar>
              <w:top w:w="28" w:type="dxa"/>
              <w:left w:w="28" w:type="dxa"/>
              <w:bottom w:w="28" w:type="dxa"/>
              <w:right w:w="28" w:type="dxa"/>
            </w:tcMar>
            <w:vAlign w:val="center"/>
          </w:tcPr>
          <w:p w14:paraId="42F62A43"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inne niż wymienione w 16 81 01</w:t>
            </w:r>
          </w:p>
        </w:tc>
        <w:tc>
          <w:tcPr>
            <w:tcW w:w="1167" w:type="dxa"/>
            <w:tcMar>
              <w:top w:w="28" w:type="dxa"/>
              <w:left w:w="28" w:type="dxa"/>
              <w:bottom w:w="28" w:type="dxa"/>
              <w:right w:w="28" w:type="dxa"/>
            </w:tcMar>
            <w:vAlign w:val="center"/>
          </w:tcPr>
          <w:p w14:paraId="78C01A0A"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10 000</w:t>
            </w:r>
          </w:p>
        </w:tc>
      </w:tr>
      <w:tr w:rsidR="00A07C31" w:rsidRPr="00567B93" w14:paraId="33ACD9FF" w14:textId="77777777" w:rsidTr="008C78AE">
        <w:trPr>
          <w:jc w:val="center"/>
        </w:trPr>
        <w:tc>
          <w:tcPr>
            <w:tcW w:w="540" w:type="dxa"/>
            <w:tcMar>
              <w:top w:w="28" w:type="dxa"/>
              <w:left w:w="28" w:type="dxa"/>
              <w:bottom w:w="28" w:type="dxa"/>
              <w:right w:w="28" w:type="dxa"/>
            </w:tcMar>
            <w:vAlign w:val="center"/>
          </w:tcPr>
          <w:p w14:paraId="1AA57AB5"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4</w:t>
            </w:r>
          </w:p>
        </w:tc>
        <w:tc>
          <w:tcPr>
            <w:tcW w:w="1473" w:type="dxa"/>
            <w:tcMar>
              <w:top w:w="28" w:type="dxa"/>
              <w:left w:w="28" w:type="dxa"/>
              <w:bottom w:w="28" w:type="dxa"/>
              <w:right w:w="28" w:type="dxa"/>
            </w:tcMar>
            <w:vAlign w:val="center"/>
          </w:tcPr>
          <w:p w14:paraId="596129B9"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16 82 02</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5)</w:t>
            </w:r>
          </w:p>
        </w:tc>
        <w:tc>
          <w:tcPr>
            <w:tcW w:w="5779" w:type="dxa"/>
            <w:tcMar>
              <w:top w:w="28" w:type="dxa"/>
              <w:left w:w="28" w:type="dxa"/>
              <w:bottom w:w="28" w:type="dxa"/>
              <w:right w:w="28" w:type="dxa"/>
            </w:tcMar>
            <w:vAlign w:val="center"/>
          </w:tcPr>
          <w:p w14:paraId="7F8A9258"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inne niż wymienione w 16 82 01</w:t>
            </w:r>
          </w:p>
        </w:tc>
        <w:tc>
          <w:tcPr>
            <w:tcW w:w="1167" w:type="dxa"/>
            <w:tcMar>
              <w:top w:w="28" w:type="dxa"/>
              <w:left w:w="28" w:type="dxa"/>
              <w:bottom w:w="28" w:type="dxa"/>
              <w:right w:w="28" w:type="dxa"/>
            </w:tcMar>
            <w:vAlign w:val="center"/>
          </w:tcPr>
          <w:p w14:paraId="021D28A4"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18 000</w:t>
            </w:r>
          </w:p>
        </w:tc>
      </w:tr>
      <w:tr w:rsidR="00A07C31" w:rsidRPr="00567B93" w14:paraId="24C0438F" w14:textId="77777777" w:rsidTr="008C78AE">
        <w:trPr>
          <w:jc w:val="center"/>
        </w:trPr>
        <w:tc>
          <w:tcPr>
            <w:tcW w:w="540" w:type="dxa"/>
            <w:tcMar>
              <w:top w:w="28" w:type="dxa"/>
              <w:left w:w="28" w:type="dxa"/>
              <w:bottom w:w="28" w:type="dxa"/>
              <w:right w:w="28" w:type="dxa"/>
            </w:tcMar>
            <w:vAlign w:val="center"/>
          </w:tcPr>
          <w:p w14:paraId="0933CAE2"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5</w:t>
            </w:r>
          </w:p>
        </w:tc>
        <w:tc>
          <w:tcPr>
            <w:tcW w:w="1473" w:type="dxa"/>
            <w:tcMar>
              <w:top w:w="28" w:type="dxa"/>
              <w:left w:w="28" w:type="dxa"/>
              <w:bottom w:w="28" w:type="dxa"/>
              <w:right w:w="28" w:type="dxa"/>
            </w:tcMar>
            <w:vAlign w:val="center"/>
          </w:tcPr>
          <w:p w14:paraId="22FAEFE8" w14:textId="77777777" w:rsidR="00A07C31" w:rsidRPr="00567B93" w:rsidRDefault="00B1384E"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e</w:t>
            </w:r>
            <w:r w:rsidR="00A07C31" w:rsidRPr="00567B93">
              <w:rPr>
                <w:rFonts w:ascii="Arial" w:eastAsia="Times New Roman" w:hAnsi="Arial" w:cs="Arial"/>
                <w:kern w:val="0"/>
                <w:sz w:val="21"/>
                <w:szCs w:val="21"/>
                <w:lang w:eastAsia="pl-PL"/>
                <w14:ligatures w14:val="none"/>
              </w:rPr>
              <w:t>x 17 01 82</w:t>
            </w:r>
            <w:r w:rsidR="00D81AFF" w:rsidRPr="00567B93">
              <w:rPr>
                <w:rFonts w:ascii="Arial" w:eastAsia="Times New Roman" w:hAnsi="Arial" w:cs="Arial"/>
                <w:kern w:val="0"/>
                <w:sz w:val="21"/>
                <w:szCs w:val="21"/>
                <w:lang w:eastAsia="pl-PL"/>
                <w14:ligatures w14:val="none"/>
              </w:rPr>
              <w:t xml:space="preserve"> </w:t>
            </w:r>
            <w:r w:rsidR="00D81AFF" w:rsidRPr="00567B93">
              <w:rPr>
                <w:rFonts w:ascii="Arial" w:eastAsia="Times New Roman" w:hAnsi="Arial" w:cs="Arial"/>
                <w:kern w:val="0"/>
                <w:sz w:val="21"/>
                <w:szCs w:val="21"/>
                <w:vertAlign w:val="superscript"/>
                <w:lang w:eastAsia="pl-PL"/>
                <w14:ligatures w14:val="none"/>
              </w:rPr>
              <w:t>2)</w:t>
            </w:r>
          </w:p>
        </w:tc>
        <w:tc>
          <w:tcPr>
            <w:tcW w:w="5779" w:type="dxa"/>
            <w:tcMar>
              <w:top w:w="28" w:type="dxa"/>
              <w:left w:w="28" w:type="dxa"/>
              <w:bottom w:w="28" w:type="dxa"/>
              <w:right w:w="28" w:type="dxa"/>
            </w:tcMar>
            <w:vAlign w:val="center"/>
          </w:tcPr>
          <w:p w14:paraId="0FD26CC7"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Inne niewymienione odpady (minerały, np. piasek, kamienie)</w:t>
            </w:r>
            <w:r w:rsidR="00D81AFF" w:rsidRPr="00567B93">
              <w:rPr>
                <w:rFonts w:ascii="Arial" w:eastAsia="Times New Roman" w:hAnsi="Arial" w:cs="Arial"/>
                <w:kern w:val="0"/>
                <w:sz w:val="21"/>
                <w:szCs w:val="21"/>
                <w:lang w:eastAsia="pl-PL"/>
                <w14:ligatures w14:val="none"/>
              </w:rPr>
              <w:t xml:space="preserve"> </w:t>
            </w:r>
          </w:p>
        </w:tc>
        <w:tc>
          <w:tcPr>
            <w:tcW w:w="1167" w:type="dxa"/>
            <w:tcMar>
              <w:top w:w="28" w:type="dxa"/>
              <w:left w:w="28" w:type="dxa"/>
              <w:bottom w:w="28" w:type="dxa"/>
              <w:right w:w="28" w:type="dxa"/>
            </w:tcMar>
            <w:vAlign w:val="center"/>
          </w:tcPr>
          <w:p w14:paraId="16A3CB70"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5 000</w:t>
            </w:r>
          </w:p>
        </w:tc>
      </w:tr>
      <w:tr w:rsidR="00A07C31" w:rsidRPr="00567B93" w14:paraId="0A55424E" w14:textId="77777777" w:rsidTr="008C78AE">
        <w:trPr>
          <w:jc w:val="center"/>
        </w:trPr>
        <w:tc>
          <w:tcPr>
            <w:tcW w:w="540" w:type="dxa"/>
            <w:tcMar>
              <w:top w:w="28" w:type="dxa"/>
              <w:left w:w="28" w:type="dxa"/>
              <w:bottom w:w="28" w:type="dxa"/>
              <w:right w:w="28" w:type="dxa"/>
            </w:tcMar>
            <w:vAlign w:val="center"/>
          </w:tcPr>
          <w:p w14:paraId="7EEC7D71"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6</w:t>
            </w:r>
          </w:p>
        </w:tc>
        <w:tc>
          <w:tcPr>
            <w:tcW w:w="1473" w:type="dxa"/>
            <w:tcMar>
              <w:top w:w="28" w:type="dxa"/>
              <w:left w:w="28" w:type="dxa"/>
              <w:bottom w:w="28" w:type="dxa"/>
              <w:right w:w="28" w:type="dxa"/>
            </w:tcMar>
            <w:vAlign w:val="center"/>
          </w:tcPr>
          <w:p w14:paraId="5195569B"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17 09 04 </w:t>
            </w:r>
            <w:r w:rsidRPr="00567B93">
              <w:rPr>
                <w:rFonts w:ascii="Arial" w:eastAsia="Times New Roman" w:hAnsi="Arial" w:cs="Arial"/>
                <w:kern w:val="0"/>
                <w:sz w:val="21"/>
                <w:szCs w:val="21"/>
                <w:vertAlign w:val="subscript"/>
                <w:lang w:eastAsia="pl-PL"/>
                <w14:ligatures w14:val="none"/>
              </w:rPr>
              <w:t>2)</w:t>
            </w:r>
            <w:r w:rsidRPr="00567B93">
              <w:rPr>
                <w:rFonts w:ascii="Arial" w:eastAsia="Times New Roman" w:hAnsi="Arial" w:cs="Arial"/>
                <w:kern w:val="0"/>
                <w:sz w:val="21"/>
                <w:szCs w:val="21"/>
                <w:vertAlign w:val="superscript"/>
                <w:lang w:eastAsia="pl-PL"/>
                <w14:ligatures w14:val="none"/>
              </w:rPr>
              <w:t xml:space="preserve"> </w:t>
            </w:r>
          </w:p>
        </w:tc>
        <w:tc>
          <w:tcPr>
            <w:tcW w:w="5779" w:type="dxa"/>
            <w:tcMar>
              <w:top w:w="28" w:type="dxa"/>
              <w:left w:w="28" w:type="dxa"/>
              <w:bottom w:w="28" w:type="dxa"/>
              <w:right w:w="28" w:type="dxa"/>
            </w:tcMar>
            <w:vAlign w:val="center"/>
          </w:tcPr>
          <w:p w14:paraId="69284A34"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Zmieszane odpady z budowy, remontów i demontażu inne niż wymienione w 17 09 01, 17 09 02 i 17 09 03</w:t>
            </w:r>
          </w:p>
        </w:tc>
        <w:tc>
          <w:tcPr>
            <w:tcW w:w="1167" w:type="dxa"/>
            <w:tcMar>
              <w:top w:w="28" w:type="dxa"/>
              <w:left w:w="28" w:type="dxa"/>
              <w:bottom w:w="28" w:type="dxa"/>
              <w:right w:w="28" w:type="dxa"/>
            </w:tcMar>
            <w:vAlign w:val="center"/>
          </w:tcPr>
          <w:p w14:paraId="49B39B2F"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6 000</w:t>
            </w:r>
          </w:p>
        </w:tc>
      </w:tr>
      <w:tr w:rsidR="00A07C31" w:rsidRPr="00567B93" w14:paraId="001B0AAE" w14:textId="77777777" w:rsidTr="008C78AE">
        <w:trPr>
          <w:jc w:val="center"/>
        </w:trPr>
        <w:tc>
          <w:tcPr>
            <w:tcW w:w="540" w:type="dxa"/>
            <w:tcMar>
              <w:top w:w="28" w:type="dxa"/>
              <w:left w:w="28" w:type="dxa"/>
              <w:bottom w:w="28" w:type="dxa"/>
              <w:right w:w="28" w:type="dxa"/>
            </w:tcMar>
            <w:vAlign w:val="center"/>
          </w:tcPr>
          <w:p w14:paraId="03DD50DA"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7</w:t>
            </w:r>
          </w:p>
        </w:tc>
        <w:tc>
          <w:tcPr>
            <w:tcW w:w="1473" w:type="dxa"/>
            <w:tcMar>
              <w:top w:w="28" w:type="dxa"/>
              <w:left w:w="28" w:type="dxa"/>
              <w:bottom w:w="28" w:type="dxa"/>
              <w:right w:w="28" w:type="dxa"/>
            </w:tcMar>
            <w:vAlign w:val="center"/>
          </w:tcPr>
          <w:p w14:paraId="5C737C9B"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19 05 01</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5580361A"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Nieprzekompostowane frakcje odpadów komunalnych </w:t>
            </w:r>
            <w:r w:rsidRPr="00567B93">
              <w:rPr>
                <w:rFonts w:ascii="Arial" w:eastAsia="Times New Roman" w:hAnsi="Arial" w:cs="Arial"/>
                <w:kern w:val="0"/>
                <w:sz w:val="21"/>
                <w:szCs w:val="21"/>
                <w:lang w:eastAsia="pl-PL"/>
                <w14:ligatures w14:val="none"/>
              </w:rPr>
              <w:br/>
              <w:t>i podobnych</w:t>
            </w:r>
          </w:p>
        </w:tc>
        <w:tc>
          <w:tcPr>
            <w:tcW w:w="1167" w:type="dxa"/>
            <w:tcMar>
              <w:top w:w="28" w:type="dxa"/>
              <w:left w:w="28" w:type="dxa"/>
              <w:bottom w:w="28" w:type="dxa"/>
              <w:right w:w="28" w:type="dxa"/>
            </w:tcMar>
            <w:vAlign w:val="center"/>
          </w:tcPr>
          <w:p w14:paraId="32A85D96"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25 000</w:t>
            </w:r>
          </w:p>
        </w:tc>
      </w:tr>
      <w:tr w:rsidR="00A07C31" w:rsidRPr="00567B93" w14:paraId="7189F5D5" w14:textId="77777777" w:rsidTr="008C78AE">
        <w:trPr>
          <w:jc w:val="center"/>
        </w:trPr>
        <w:tc>
          <w:tcPr>
            <w:tcW w:w="540" w:type="dxa"/>
            <w:tcMar>
              <w:top w:w="28" w:type="dxa"/>
              <w:left w:w="28" w:type="dxa"/>
              <w:bottom w:w="28" w:type="dxa"/>
              <w:right w:w="28" w:type="dxa"/>
            </w:tcMar>
            <w:vAlign w:val="center"/>
          </w:tcPr>
          <w:p w14:paraId="287557C1"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8</w:t>
            </w:r>
          </w:p>
        </w:tc>
        <w:tc>
          <w:tcPr>
            <w:tcW w:w="1473" w:type="dxa"/>
            <w:tcMar>
              <w:top w:w="28" w:type="dxa"/>
              <w:left w:w="28" w:type="dxa"/>
              <w:bottom w:w="28" w:type="dxa"/>
              <w:right w:w="28" w:type="dxa"/>
            </w:tcMar>
            <w:vAlign w:val="center"/>
          </w:tcPr>
          <w:p w14:paraId="38B456D7" w14:textId="77777777" w:rsidR="00A07C31" w:rsidRPr="00567B93" w:rsidRDefault="00A07C31" w:rsidP="00A07C31">
            <w:pPr>
              <w:spacing w:beforeLines="20" w:before="48" w:afterLines="20" w:after="48" w:line="240" w:lineRule="auto"/>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    19 05 99 </w:t>
            </w:r>
          </w:p>
          <w:p w14:paraId="79744228"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vertAlign w:val="subscript"/>
                <w:lang w:eastAsia="pl-PL"/>
                <w14:ligatures w14:val="none"/>
              </w:rPr>
              <w:t>3) 2)</w:t>
            </w:r>
          </w:p>
        </w:tc>
        <w:tc>
          <w:tcPr>
            <w:tcW w:w="5779" w:type="dxa"/>
            <w:tcMar>
              <w:top w:w="28" w:type="dxa"/>
              <w:left w:w="28" w:type="dxa"/>
              <w:bottom w:w="28" w:type="dxa"/>
              <w:right w:w="28" w:type="dxa"/>
            </w:tcMar>
            <w:vAlign w:val="center"/>
          </w:tcPr>
          <w:p w14:paraId="2C34FBE0" w14:textId="77777777" w:rsidR="00A35C17"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Inne nie wymienione odpady (odpady pochodzące </w:t>
            </w:r>
            <w:r w:rsidRPr="00567B93">
              <w:rPr>
                <w:rFonts w:ascii="Arial" w:eastAsia="Times New Roman" w:hAnsi="Arial" w:cs="Arial"/>
                <w:kern w:val="0"/>
                <w:sz w:val="21"/>
                <w:szCs w:val="21"/>
                <w:lang w:eastAsia="pl-PL"/>
                <w14:ligatures w14:val="none"/>
              </w:rPr>
              <w:br/>
              <w:t xml:space="preserve">z instalacji MBP) </w:t>
            </w:r>
          </w:p>
          <w:p w14:paraId="7C1AE061" w14:textId="473E6CB7" w:rsidR="00A07C31" w:rsidRPr="00567B93" w:rsidRDefault="008C78AE"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S</w:t>
            </w:r>
            <w:r w:rsidR="00A07C31" w:rsidRPr="00567B93">
              <w:rPr>
                <w:rFonts w:ascii="Arial" w:eastAsia="Times New Roman" w:hAnsi="Arial" w:cs="Arial"/>
                <w:kern w:val="0"/>
                <w:sz w:val="21"/>
                <w:szCs w:val="21"/>
                <w:lang w:eastAsia="pl-PL"/>
                <w14:ligatures w14:val="none"/>
              </w:rPr>
              <w:t>tabilizat spełniający wymagania przewidziane dla stabilizatu, ustalone w punkcie I.4.2.2.2.10. decyzji, potwierdzone badaniami</w:t>
            </w:r>
          </w:p>
        </w:tc>
        <w:tc>
          <w:tcPr>
            <w:tcW w:w="1167" w:type="dxa"/>
            <w:tcMar>
              <w:top w:w="28" w:type="dxa"/>
              <w:left w:w="28" w:type="dxa"/>
              <w:bottom w:w="28" w:type="dxa"/>
              <w:right w:w="28" w:type="dxa"/>
            </w:tcMar>
            <w:vAlign w:val="center"/>
          </w:tcPr>
          <w:p w14:paraId="2E1EE027"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60 000</w:t>
            </w:r>
          </w:p>
        </w:tc>
      </w:tr>
      <w:tr w:rsidR="00A07C31" w:rsidRPr="00567B93" w14:paraId="4F30342E" w14:textId="77777777" w:rsidTr="008C78AE">
        <w:trPr>
          <w:jc w:val="center"/>
        </w:trPr>
        <w:tc>
          <w:tcPr>
            <w:tcW w:w="540" w:type="dxa"/>
            <w:tcMar>
              <w:top w:w="28" w:type="dxa"/>
              <w:left w:w="28" w:type="dxa"/>
              <w:bottom w:w="28" w:type="dxa"/>
              <w:right w:w="28" w:type="dxa"/>
            </w:tcMar>
            <w:vAlign w:val="center"/>
          </w:tcPr>
          <w:p w14:paraId="54A8D906"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9</w:t>
            </w:r>
          </w:p>
        </w:tc>
        <w:tc>
          <w:tcPr>
            <w:tcW w:w="1473" w:type="dxa"/>
            <w:tcMar>
              <w:top w:w="28" w:type="dxa"/>
              <w:left w:w="28" w:type="dxa"/>
              <w:bottom w:w="28" w:type="dxa"/>
              <w:right w:w="28" w:type="dxa"/>
            </w:tcMar>
            <w:vAlign w:val="center"/>
          </w:tcPr>
          <w:p w14:paraId="6C9AA3B4"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19 06 04</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03871925"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Przefermentowane odpady beztlenowego rozkładu odpadów komunalnych</w:t>
            </w:r>
          </w:p>
        </w:tc>
        <w:tc>
          <w:tcPr>
            <w:tcW w:w="1167" w:type="dxa"/>
            <w:tcMar>
              <w:top w:w="28" w:type="dxa"/>
              <w:left w:w="28" w:type="dxa"/>
              <w:bottom w:w="28" w:type="dxa"/>
              <w:right w:w="28" w:type="dxa"/>
            </w:tcMar>
            <w:vAlign w:val="center"/>
          </w:tcPr>
          <w:p w14:paraId="70DC5184"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200</w:t>
            </w:r>
          </w:p>
        </w:tc>
      </w:tr>
      <w:tr w:rsidR="00A07C31" w:rsidRPr="00567B93" w14:paraId="3D49B3F0" w14:textId="77777777" w:rsidTr="008C78AE">
        <w:trPr>
          <w:jc w:val="center"/>
        </w:trPr>
        <w:tc>
          <w:tcPr>
            <w:tcW w:w="540" w:type="dxa"/>
            <w:tcMar>
              <w:top w:w="28" w:type="dxa"/>
              <w:left w:w="28" w:type="dxa"/>
              <w:bottom w:w="28" w:type="dxa"/>
              <w:right w:w="28" w:type="dxa"/>
            </w:tcMar>
            <w:vAlign w:val="center"/>
          </w:tcPr>
          <w:p w14:paraId="074EB30A"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10</w:t>
            </w:r>
          </w:p>
        </w:tc>
        <w:tc>
          <w:tcPr>
            <w:tcW w:w="1473" w:type="dxa"/>
            <w:tcMar>
              <w:top w:w="28" w:type="dxa"/>
              <w:left w:w="28" w:type="dxa"/>
              <w:bottom w:w="28" w:type="dxa"/>
              <w:right w:w="28" w:type="dxa"/>
            </w:tcMar>
            <w:vAlign w:val="center"/>
          </w:tcPr>
          <w:p w14:paraId="71373071"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19 08 01</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6D4A4686"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proofErr w:type="spellStart"/>
            <w:r w:rsidRPr="00567B93">
              <w:rPr>
                <w:rFonts w:ascii="Arial" w:eastAsia="Times New Roman" w:hAnsi="Arial" w:cs="Arial"/>
                <w:kern w:val="0"/>
                <w:sz w:val="21"/>
                <w:szCs w:val="21"/>
                <w:lang w:eastAsia="pl-PL"/>
                <w14:ligatures w14:val="none"/>
              </w:rPr>
              <w:t>Skratki</w:t>
            </w:r>
            <w:proofErr w:type="spellEnd"/>
          </w:p>
        </w:tc>
        <w:tc>
          <w:tcPr>
            <w:tcW w:w="1167" w:type="dxa"/>
            <w:tcMar>
              <w:top w:w="28" w:type="dxa"/>
              <w:left w:w="28" w:type="dxa"/>
              <w:bottom w:w="28" w:type="dxa"/>
              <w:right w:w="28" w:type="dxa"/>
            </w:tcMar>
            <w:vAlign w:val="center"/>
          </w:tcPr>
          <w:p w14:paraId="55807D09"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3 000</w:t>
            </w:r>
          </w:p>
        </w:tc>
      </w:tr>
      <w:tr w:rsidR="00A07C31" w:rsidRPr="00567B93" w14:paraId="4F35272D" w14:textId="77777777" w:rsidTr="008C78AE">
        <w:trPr>
          <w:jc w:val="center"/>
        </w:trPr>
        <w:tc>
          <w:tcPr>
            <w:tcW w:w="540" w:type="dxa"/>
            <w:tcMar>
              <w:top w:w="28" w:type="dxa"/>
              <w:left w:w="28" w:type="dxa"/>
              <w:bottom w:w="28" w:type="dxa"/>
              <w:right w:w="28" w:type="dxa"/>
            </w:tcMar>
            <w:vAlign w:val="center"/>
          </w:tcPr>
          <w:p w14:paraId="4F88C6B8"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1</w:t>
            </w:r>
          </w:p>
        </w:tc>
        <w:tc>
          <w:tcPr>
            <w:tcW w:w="1473" w:type="dxa"/>
            <w:tcMar>
              <w:top w:w="28" w:type="dxa"/>
              <w:left w:w="28" w:type="dxa"/>
              <w:bottom w:w="28" w:type="dxa"/>
              <w:right w:w="28" w:type="dxa"/>
            </w:tcMar>
            <w:vAlign w:val="center"/>
          </w:tcPr>
          <w:p w14:paraId="4D3C5417"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19 08 02</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1E72C8A1"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Zawartość piaskowników</w:t>
            </w:r>
          </w:p>
        </w:tc>
        <w:tc>
          <w:tcPr>
            <w:tcW w:w="1167" w:type="dxa"/>
            <w:tcMar>
              <w:top w:w="28" w:type="dxa"/>
              <w:left w:w="28" w:type="dxa"/>
              <w:bottom w:w="28" w:type="dxa"/>
              <w:right w:w="28" w:type="dxa"/>
            </w:tcMar>
            <w:vAlign w:val="center"/>
          </w:tcPr>
          <w:p w14:paraId="34878CE6"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2 000</w:t>
            </w:r>
          </w:p>
        </w:tc>
      </w:tr>
      <w:tr w:rsidR="00A07C31" w:rsidRPr="00567B93" w14:paraId="456B7647" w14:textId="77777777" w:rsidTr="008C78AE">
        <w:trPr>
          <w:jc w:val="center"/>
        </w:trPr>
        <w:tc>
          <w:tcPr>
            <w:tcW w:w="540" w:type="dxa"/>
            <w:tcMar>
              <w:top w:w="28" w:type="dxa"/>
              <w:left w:w="28" w:type="dxa"/>
              <w:bottom w:w="28" w:type="dxa"/>
              <w:right w:w="28" w:type="dxa"/>
            </w:tcMar>
            <w:vAlign w:val="center"/>
          </w:tcPr>
          <w:p w14:paraId="452CB819"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2</w:t>
            </w:r>
          </w:p>
        </w:tc>
        <w:tc>
          <w:tcPr>
            <w:tcW w:w="1473" w:type="dxa"/>
            <w:tcMar>
              <w:top w:w="28" w:type="dxa"/>
              <w:left w:w="28" w:type="dxa"/>
              <w:bottom w:w="28" w:type="dxa"/>
              <w:right w:w="28" w:type="dxa"/>
            </w:tcMar>
            <w:vAlign w:val="center"/>
          </w:tcPr>
          <w:p w14:paraId="5F9F6D3F"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19 08 14 </w:t>
            </w:r>
            <w:r w:rsidRPr="00567B93">
              <w:rPr>
                <w:rFonts w:ascii="Arial" w:eastAsia="Times New Roman" w:hAnsi="Arial" w:cs="Arial"/>
                <w:kern w:val="0"/>
                <w:sz w:val="21"/>
                <w:szCs w:val="21"/>
                <w:vertAlign w:val="subscript"/>
                <w:lang w:eastAsia="pl-PL"/>
                <w14:ligatures w14:val="none"/>
              </w:rPr>
              <w:t>1) 2)</w:t>
            </w:r>
          </w:p>
        </w:tc>
        <w:tc>
          <w:tcPr>
            <w:tcW w:w="5779" w:type="dxa"/>
            <w:tcMar>
              <w:top w:w="28" w:type="dxa"/>
              <w:left w:w="28" w:type="dxa"/>
              <w:bottom w:w="28" w:type="dxa"/>
              <w:right w:w="28" w:type="dxa"/>
            </w:tcMar>
            <w:vAlign w:val="center"/>
          </w:tcPr>
          <w:p w14:paraId="022F05BF"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Szlamy z innego niż biologiczne oczyszczania ścieków przemysłowych inne niż wymienione w 19 08 13</w:t>
            </w:r>
          </w:p>
        </w:tc>
        <w:tc>
          <w:tcPr>
            <w:tcW w:w="1167" w:type="dxa"/>
            <w:tcMar>
              <w:top w:w="28" w:type="dxa"/>
              <w:left w:w="28" w:type="dxa"/>
              <w:bottom w:w="28" w:type="dxa"/>
              <w:right w:w="28" w:type="dxa"/>
            </w:tcMar>
            <w:vAlign w:val="center"/>
          </w:tcPr>
          <w:p w14:paraId="60FC2D87"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4 000</w:t>
            </w:r>
          </w:p>
        </w:tc>
      </w:tr>
      <w:tr w:rsidR="00A07C31" w:rsidRPr="00567B93" w14:paraId="37BE332F" w14:textId="77777777" w:rsidTr="008C78AE">
        <w:trPr>
          <w:jc w:val="center"/>
        </w:trPr>
        <w:tc>
          <w:tcPr>
            <w:tcW w:w="540" w:type="dxa"/>
            <w:tcMar>
              <w:top w:w="28" w:type="dxa"/>
              <w:left w:w="28" w:type="dxa"/>
              <w:bottom w:w="28" w:type="dxa"/>
              <w:right w:w="28" w:type="dxa"/>
            </w:tcMar>
            <w:vAlign w:val="center"/>
          </w:tcPr>
          <w:p w14:paraId="46A5514B"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3</w:t>
            </w:r>
          </w:p>
        </w:tc>
        <w:tc>
          <w:tcPr>
            <w:tcW w:w="1473" w:type="dxa"/>
            <w:tcMar>
              <w:top w:w="28" w:type="dxa"/>
              <w:left w:w="28" w:type="dxa"/>
              <w:bottom w:w="28" w:type="dxa"/>
              <w:right w:w="28" w:type="dxa"/>
            </w:tcMar>
            <w:vAlign w:val="center"/>
          </w:tcPr>
          <w:p w14:paraId="4F2C795F"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19 09 01</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2)</w:t>
            </w:r>
          </w:p>
        </w:tc>
        <w:tc>
          <w:tcPr>
            <w:tcW w:w="5779" w:type="dxa"/>
            <w:tcMar>
              <w:top w:w="28" w:type="dxa"/>
              <w:left w:w="28" w:type="dxa"/>
              <w:bottom w:w="28" w:type="dxa"/>
              <w:right w:w="28" w:type="dxa"/>
            </w:tcMar>
            <w:vAlign w:val="center"/>
          </w:tcPr>
          <w:p w14:paraId="78390428"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Odpady stałe ze wstępnej filtracji i </w:t>
            </w:r>
            <w:proofErr w:type="spellStart"/>
            <w:r w:rsidRPr="00567B93">
              <w:rPr>
                <w:rFonts w:ascii="Arial" w:eastAsia="Times New Roman" w:hAnsi="Arial" w:cs="Arial"/>
                <w:kern w:val="0"/>
                <w:sz w:val="21"/>
                <w:szCs w:val="21"/>
                <w:lang w:eastAsia="pl-PL"/>
                <w14:ligatures w14:val="none"/>
              </w:rPr>
              <w:t>skratki</w:t>
            </w:r>
            <w:proofErr w:type="spellEnd"/>
          </w:p>
        </w:tc>
        <w:tc>
          <w:tcPr>
            <w:tcW w:w="1167" w:type="dxa"/>
            <w:tcMar>
              <w:top w:w="28" w:type="dxa"/>
              <w:left w:w="28" w:type="dxa"/>
              <w:bottom w:w="28" w:type="dxa"/>
              <w:right w:w="28" w:type="dxa"/>
            </w:tcMar>
            <w:vAlign w:val="center"/>
          </w:tcPr>
          <w:p w14:paraId="3E6159C8" w14:textId="77777777" w:rsidR="00A07C31" w:rsidRPr="00567B93" w:rsidRDefault="00A07C31" w:rsidP="00DF5A0F">
            <w:pPr>
              <w:spacing w:beforeLines="20" w:before="48" w:afterLines="20" w:after="48" w:line="240" w:lineRule="auto"/>
              <w:ind w:right="340"/>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500</w:t>
            </w:r>
          </w:p>
        </w:tc>
      </w:tr>
      <w:tr w:rsidR="00A07C31" w:rsidRPr="00567B93" w14:paraId="5D0D65B8" w14:textId="77777777" w:rsidTr="008C78AE">
        <w:trPr>
          <w:jc w:val="center"/>
        </w:trPr>
        <w:tc>
          <w:tcPr>
            <w:tcW w:w="540" w:type="dxa"/>
            <w:tcMar>
              <w:top w:w="28" w:type="dxa"/>
              <w:left w:w="28" w:type="dxa"/>
              <w:bottom w:w="28" w:type="dxa"/>
              <w:right w:w="28" w:type="dxa"/>
            </w:tcMar>
            <w:vAlign w:val="center"/>
          </w:tcPr>
          <w:p w14:paraId="16BE70A3"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4</w:t>
            </w:r>
          </w:p>
        </w:tc>
        <w:tc>
          <w:tcPr>
            <w:tcW w:w="1473" w:type="dxa"/>
            <w:tcMar>
              <w:top w:w="28" w:type="dxa"/>
              <w:left w:w="28" w:type="dxa"/>
              <w:bottom w:w="28" w:type="dxa"/>
              <w:right w:w="28" w:type="dxa"/>
            </w:tcMar>
            <w:vAlign w:val="center"/>
          </w:tcPr>
          <w:p w14:paraId="22F3D989"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ex 19 12 12</w:t>
            </w:r>
          </w:p>
          <w:p w14:paraId="6587B282" w14:textId="77777777" w:rsidR="00A35C17" w:rsidRPr="00567B93" w:rsidRDefault="00A07C31" w:rsidP="00A07C31">
            <w:pPr>
              <w:spacing w:beforeLines="20" w:before="48" w:afterLines="20" w:after="48" w:line="240" w:lineRule="auto"/>
              <w:jc w:val="center"/>
              <w:rPr>
                <w:rFonts w:ascii="Arial" w:eastAsia="Times New Roman" w:hAnsi="Arial" w:cs="Arial"/>
                <w:kern w:val="0"/>
                <w:sz w:val="21"/>
                <w:szCs w:val="21"/>
                <w:vertAlign w:val="superscript"/>
                <w:lang w:eastAsia="pl-PL"/>
                <w14:ligatures w14:val="none"/>
              </w:rPr>
            </w:pPr>
            <w:r w:rsidRPr="00567B93">
              <w:rPr>
                <w:rFonts w:ascii="Arial" w:eastAsia="Times New Roman" w:hAnsi="Arial" w:cs="Arial"/>
                <w:kern w:val="0"/>
                <w:sz w:val="21"/>
                <w:szCs w:val="21"/>
                <w:lang w:eastAsia="pl-PL"/>
                <w14:ligatures w14:val="none"/>
              </w:rPr>
              <w:t>pow. 80 mm</w:t>
            </w:r>
            <w:r w:rsidRPr="00567B93">
              <w:rPr>
                <w:rFonts w:ascii="Arial" w:eastAsia="Times New Roman" w:hAnsi="Arial" w:cs="Arial"/>
                <w:kern w:val="0"/>
                <w:sz w:val="21"/>
                <w:szCs w:val="21"/>
                <w:vertAlign w:val="superscript"/>
                <w:lang w:eastAsia="pl-PL"/>
                <w14:ligatures w14:val="none"/>
              </w:rPr>
              <w:t xml:space="preserve"> </w:t>
            </w:r>
          </w:p>
          <w:p w14:paraId="7FED18B5" w14:textId="72A2AB04"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vertAlign w:val="subscript"/>
                <w:lang w:eastAsia="pl-PL"/>
                <w14:ligatures w14:val="none"/>
              </w:rPr>
              <w:t>1)</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 xml:space="preserve">2) </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vertAlign w:val="subscript"/>
                <w:lang w:eastAsia="pl-PL"/>
                <w14:ligatures w14:val="none"/>
              </w:rPr>
              <w:t>4)</w:t>
            </w:r>
            <w:r w:rsidRPr="00567B93">
              <w:rPr>
                <w:rFonts w:ascii="Arial" w:eastAsia="Times New Roman" w:hAnsi="Arial" w:cs="Arial"/>
                <w:kern w:val="0"/>
                <w:sz w:val="21"/>
                <w:szCs w:val="21"/>
                <w:vertAlign w:val="superscript"/>
                <w:lang w:eastAsia="pl-PL"/>
                <w14:ligatures w14:val="none"/>
              </w:rPr>
              <w:t xml:space="preserve">  </w:t>
            </w:r>
          </w:p>
        </w:tc>
        <w:tc>
          <w:tcPr>
            <w:tcW w:w="5779" w:type="dxa"/>
            <w:tcMar>
              <w:top w:w="28" w:type="dxa"/>
              <w:left w:w="28" w:type="dxa"/>
              <w:bottom w:w="28" w:type="dxa"/>
              <w:right w:w="28" w:type="dxa"/>
            </w:tcMar>
            <w:vAlign w:val="center"/>
          </w:tcPr>
          <w:p w14:paraId="7B85859D" w14:textId="77777777" w:rsidR="00A35C17" w:rsidRPr="00567B93" w:rsidRDefault="00A07C31" w:rsidP="00064D6D">
            <w:pPr>
              <w:spacing w:after="0" w:line="240" w:lineRule="auto"/>
              <w:jc w:val="both"/>
              <w:rPr>
                <w:rFonts w:ascii="Arial" w:eastAsia="Times New Roman" w:hAnsi="Arial" w:cs="Arial"/>
                <w:i/>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Inne odpady (w tym zmieszane substancje i przedmioty) </w:t>
            </w:r>
            <w:r w:rsidRPr="00567B93">
              <w:rPr>
                <w:rFonts w:ascii="Arial" w:eastAsia="Times New Roman" w:hAnsi="Arial" w:cs="Arial"/>
                <w:kern w:val="0"/>
                <w:sz w:val="21"/>
                <w:szCs w:val="21"/>
                <w:lang w:eastAsia="pl-PL"/>
                <w14:ligatures w14:val="none"/>
              </w:rPr>
              <w:br/>
              <w:t xml:space="preserve">z mechanicznej obróbki odpadów inne niż wymienione </w:t>
            </w:r>
            <w:r w:rsidRPr="00567B93">
              <w:rPr>
                <w:rFonts w:ascii="Arial" w:eastAsia="Times New Roman" w:hAnsi="Arial" w:cs="Arial"/>
                <w:kern w:val="0"/>
                <w:sz w:val="21"/>
                <w:szCs w:val="21"/>
                <w:lang w:eastAsia="pl-PL"/>
                <w14:ligatures w14:val="none"/>
              </w:rPr>
              <w:br/>
              <w:t xml:space="preserve">w 19 12 11. </w:t>
            </w:r>
            <w:r w:rsidRPr="00567B93">
              <w:rPr>
                <w:rFonts w:ascii="Arial" w:eastAsia="Times New Roman" w:hAnsi="Arial" w:cs="Arial"/>
                <w:i/>
                <w:kern w:val="0"/>
                <w:sz w:val="21"/>
                <w:szCs w:val="21"/>
                <w:lang w:eastAsia="pl-PL"/>
                <w14:ligatures w14:val="none"/>
              </w:rPr>
              <w:t xml:space="preserve">(Frakcja </w:t>
            </w:r>
            <w:proofErr w:type="spellStart"/>
            <w:r w:rsidRPr="00567B93">
              <w:rPr>
                <w:rFonts w:ascii="Arial" w:eastAsia="Times New Roman" w:hAnsi="Arial" w:cs="Arial"/>
                <w:i/>
                <w:kern w:val="0"/>
                <w:sz w:val="21"/>
                <w:szCs w:val="21"/>
                <w:lang w:eastAsia="pl-PL"/>
                <w14:ligatures w14:val="none"/>
              </w:rPr>
              <w:t>nadsitowa</w:t>
            </w:r>
            <w:proofErr w:type="spellEnd"/>
            <w:r w:rsidRPr="00567B93">
              <w:rPr>
                <w:rFonts w:ascii="Arial" w:eastAsia="Times New Roman" w:hAnsi="Arial" w:cs="Arial"/>
                <w:i/>
                <w:kern w:val="0"/>
                <w:sz w:val="21"/>
                <w:szCs w:val="21"/>
                <w:lang w:eastAsia="pl-PL"/>
                <w14:ligatures w14:val="none"/>
              </w:rPr>
              <w:t xml:space="preserve"> (&gt; 80 mm), </w:t>
            </w:r>
          </w:p>
          <w:p w14:paraId="45D9E3F2" w14:textId="66C3C9B3" w:rsidR="00A07C31" w:rsidRPr="00567B93" w:rsidRDefault="00A35C17" w:rsidP="00064D6D">
            <w:pPr>
              <w:spacing w:after="0"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i/>
                <w:kern w:val="0"/>
                <w:sz w:val="21"/>
                <w:szCs w:val="21"/>
                <w:lang w:eastAsia="pl-PL"/>
                <w14:ligatures w14:val="none"/>
              </w:rPr>
              <w:t xml:space="preserve">Balast - </w:t>
            </w:r>
            <w:r w:rsidR="00A07C31" w:rsidRPr="00567B93">
              <w:rPr>
                <w:rFonts w:ascii="Arial" w:eastAsia="Times New Roman" w:hAnsi="Arial" w:cs="Arial"/>
                <w:i/>
                <w:kern w:val="0"/>
                <w:sz w:val="21"/>
                <w:szCs w:val="21"/>
                <w:lang w:eastAsia="pl-PL"/>
                <w14:ligatures w14:val="none"/>
              </w:rPr>
              <w:t>frakcja pozbawiona frakcji dających się wykorzystać materiałowo lub energetycznie (pozostałość z sortowania na linii) stanowiąca balast do unieszkodliwienia na składowisku)</w:t>
            </w:r>
          </w:p>
        </w:tc>
        <w:tc>
          <w:tcPr>
            <w:tcW w:w="1167" w:type="dxa"/>
            <w:tcMar>
              <w:top w:w="28" w:type="dxa"/>
              <w:left w:w="28" w:type="dxa"/>
              <w:bottom w:w="28" w:type="dxa"/>
              <w:right w:w="28" w:type="dxa"/>
            </w:tcMar>
            <w:vAlign w:val="center"/>
          </w:tcPr>
          <w:p w14:paraId="530A8F0F" w14:textId="77777777" w:rsidR="00A07C31" w:rsidRPr="00567B93" w:rsidRDefault="00A07C31" w:rsidP="00DF5A0F">
            <w:pPr>
              <w:spacing w:after="0" w:line="240" w:lineRule="auto"/>
              <w:jc w:val="right"/>
              <w:rPr>
                <w:rFonts w:ascii="Arial" w:eastAsia="Times New Roman" w:hAnsi="Arial" w:cs="Arial"/>
                <w:kern w:val="0"/>
                <w:sz w:val="21"/>
                <w:szCs w:val="21"/>
                <w:lang w:eastAsia="pl-PL"/>
                <w14:ligatures w14:val="none"/>
              </w:rPr>
            </w:pPr>
          </w:p>
          <w:p w14:paraId="571F0B9D" w14:textId="77777777" w:rsidR="00A07C31" w:rsidRPr="00567B93" w:rsidRDefault="00A07C31" w:rsidP="00DF5A0F">
            <w:pPr>
              <w:spacing w:after="0" w:line="240" w:lineRule="auto"/>
              <w:jc w:val="right"/>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60 000</w:t>
            </w:r>
          </w:p>
        </w:tc>
      </w:tr>
      <w:tr w:rsidR="00A07C31" w:rsidRPr="00567B93" w14:paraId="4B65DADC" w14:textId="77777777" w:rsidTr="008C78AE">
        <w:trPr>
          <w:jc w:val="center"/>
        </w:trPr>
        <w:tc>
          <w:tcPr>
            <w:tcW w:w="540" w:type="dxa"/>
            <w:tcMar>
              <w:top w:w="28" w:type="dxa"/>
              <w:left w:w="28" w:type="dxa"/>
              <w:bottom w:w="28" w:type="dxa"/>
              <w:right w:w="28" w:type="dxa"/>
            </w:tcMar>
            <w:vAlign w:val="center"/>
          </w:tcPr>
          <w:p w14:paraId="66041BF5"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15</w:t>
            </w:r>
          </w:p>
        </w:tc>
        <w:tc>
          <w:tcPr>
            <w:tcW w:w="1473" w:type="dxa"/>
            <w:tcMar>
              <w:top w:w="28" w:type="dxa"/>
              <w:left w:w="28" w:type="dxa"/>
              <w:bottom w:w="28" w:type="dxa"/>
              <w:right w:w="28" w:type="dxa"/>
            </w:tcMar>
            <w:vAlign w:val="center"/>
          </w:tcPr>
          <w:p w14:paraId="46B17738"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19 12 12 </w:t>
            </w:r>
          </w:p>
          <w:p w14:paraId="21378ACB" w14:textId="77777777" w:rsidR="00A07C31" w:rsidRPr="00567B93" w:rsidRDefault="00A07C31" w:rsidP="00A07C31">
            <w:pPr>
              <w:spacing w:after="0" w:line="240" w:lineRule="auto"/>
              <w:jc w:val="center"/>
              <w:rPr>
                <w:rFonts w:ascii="Arial" w:eastAsia="Times New Roman" w:hAnsi="Arial" w:cs="Arial"/>
                <w:kern w:val="0"/>
                <w:sz w:val="21"/>
                <w:szCs w:val="21"/>
                <w:vertAlign w:val="superscript"/>
                <w:lang w:eastAsia="pl-PL"/>
                <w14:ligatures w14:val="none"/>
              </w:rPr>
            </w:pPr>
          </w:p>
          <w:p w14:paraId="6AD4535A" w14:textId="77777777" w:rsidR="00A07C31" w:rsidRPr="00567B93" w:rsidRDefault="00A07C31">
            <w:pPr>
              <w:numPr>
                <w:ilvl w:val="0"/>
                <w:numId w:val="37"/>
              </w:numPr>
              <w:spacing w:after="0" w:line="240" w:lineRule="auto"/>
              <w:jc w:val="center"/>
              <w:rPr>
                <w:rFonts w:ascii="Arial" w:eastAsia="Times New Roman" w:hAnsi="Arial" w:cs="Arial"/>
                <w:kern w:val="0"/>
                <w:sz w:val="21"/>
                <w:szCs w:val="21"/>
                <w:vertAlign w:val="superscript"/>
                <w:lang w:eastAsia="pl-PL"/>
                <w14:ligatures w14:val="none"/>
              </w:rPr>
            </w:pPr>
            <w:r w:rsidRPr="00567B93">
              <w:rPr>
                <w:rFonts w:ascii="Arial" w:eastAsia="Times New Roman" w:hAnsi="Arial" w:cs="Arial"/>
                <w:kern w:val="0"/>
                <w:sz w:val="21"/>
                <w:szCs w:val="21"/>
                <w:vertAlign w:val="superscript"/>
                <w:lang w:eastAsia="pl-PL"/>
                <w14:ligatures w14:val="none"/>
              </w:rPr>
              <w:t>2)</w:t>
            </w:r>
          </w:p>
        </w:tc>
        <w:tc>
          <w:tcPr>
            <w:tcW w:w="5779" w:type="dxa"/>
            <w:tcMar>
              <w:top w:w="28" w:type="dxa"/>
              <w:left w:w="28" w:type="dxa"/>
              <w:bottom w:w="28" w:type="dxa"/>
              <w:right w:w="28" w:type="dxa"/>
            </w:tcMar>
            <w:vAlign w:val="center"/>
          </w:tcPr>
          <w:p w14:paraId="20043421" w14:textId="77777777" w:rsidR="00A35C17" w:rsidRPr="00567B93" w:rsidRDefault="00A07C31" w:rsidP="00064D6D">
            <w:pPr>
              <w:spacing w:after="0"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Inne odpady (w tym zmieszane substancje i przedmioty) </w:t>
            </w:r>
            <w:r w:rsidRPr="00567B93">
              <w:rPr>
                <w:rFonts w:ascii="Arial" w:eastAsia="Times New Roman" w:hAnsi="Arial" w:cs="Arial"/>
                <w:kern w:val="0"/>
                <w:sz w:val="21"/>
                <w:szCs w:val="21"/>
                <w:lang w:eastAsia="pl-PL"/>
                <w14:ligatures w14:val="none"/>
              </w:rPr>
              <w:br/>
              <w:t xml:space="preserve">z mechanicznej obróbki odpadów inne niż wymienione </w:t>
            </w:r>
            <w:r w:rsidRPr="00567B93">
              <w:rPr>
                <w:rFonts w:ascii="Arial" w:eastAsia="Times New Roman" w:hAnsi="Arial" w:cs="Arial"/>
                <w:kern w:val="0"/>
                <w:sz w:val="21"/>
                <w:szCs w:val="21"/>
                <w:lang w:eastAsia="pl-PL"/>
                <w14:ligatures w14:val="none"/>
              </w:rPr>
              <w:br/>
              <w:t xml:space="preserve">w 19 12 11 np. </w:t>
            </w:r>
          </w:p>
          <w:p w14:paraId="6E8E9A14" w14:textId="0F5156E9" w:rsidR="00A07C31" w:rsidRPr="00567B93" w:rsidRDefault="00A07C31" w:rsidP="00064D6D">
            <w:pPr>
              <w:spacing w:after="0" w:line="240" w:lineRule="auto"/>
              <w:jc w:val="both"/>
              <w:rPr>
                <w:rFonts w:ascii="Arial" w:eastAsia="Times New Roman" w:hAnsi="Arial" w:cs="Arial"/>
                <w:i/>
                <w:kern w:val="0"/>
                <w:sz w:val="21"/>
                <w:szCs w:val="21"/>
                <w:lang w:eastAsia="pl-PL"/>
                <w14:ligatures w14:val="none"/>
              </w:rPr>
            </w:pPr>
            <w:r w:rsidRPr="00567B93">
              <w:rPr>
                <w:rFonts w:ascii="Arial" w:eastAsia="Times New Roman" w:hAnsi="Arial" w:cs="Arial"/>
                <w:kern w:val="0"/>
                <w:sz w:val="21"/>
                <w:szCs w:val="21"/>
                <w:lang w:eastAsia="pl-PL"/>
                <w14:ligatures w14:val="none"/>
              </w:rPr>
              <w:t>pozostałość z przetwarzania odpadów wielkogabarytowych, pozostałość z produkcji paliwa alternatywnego</w:t>
            </w:r>
            <w:r w:rsidRPr="00567B93">
              <w:rPr>
                <w:rFonts w:ascii="Arial" w:eastAsia="Times New Roman" w:hAnsi="Arial" w:cs="Arial"/>
                <w:i/>
                <w:kern w:val="0"/>
                <w:sz w:val="21"/>
                <w:szCs w:val="21"/>
                <w:lang w:eastAsia="pl-PL"/>
                <w14:ligatures w14:val="none"/>
              </w:rPr>
              <w:t xml:space="preserve"> (z wyłączeniem odpadów pochodzących z przetwarzania zmieszanych odpadów komunalnych w instalacji MBP)</w:t>
            </w:r>
          </w:p>
        </w:tc>
        <w:tc>
          <w:tcPr>
            <w:tcW w:w="1167" w:type="dxa"/>
            <w:tcMar>
              <w:top w:w="28" w:type="dxa"/>
              <w:left w:w="28" w:type="dxa"/>
              <w:bottom w:w="28" w:type="dxa"/>
              <w:right w:w="28" w:type="dxa"/>
            </w:tcMar>
            <w:vAlign w:val="center"/>
          </w:tcPr>
          <w:p w14:paraId="6FB9F12A"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40 000</w:t>
            </w:r>
          </w:p>
        </w:tc>
      </w:tr>
      <w:tr w:rsidR="00A07C31" w:rsidRPr="00567B93" w14:paraId="1F3936A0" w14:textId="77777777" w:rsidTr="008C78AE">
        <w:trPr>
          <w:jc w:val="center"/>
        </w:trPr>
        <w:tc>
          <w:tcPr>
            <w:tcW w:w="540" w:type="dxa"/>
            <w:tcMar>
              <w:top w:w="28" w:type="dxa"/>
              <w:left w:w="28" w:type="dxa"/>
              <w:bottom w:w="28" w:type="dxa"/>
              <w:right w:w="28" w:type="dxa"/>
            </w:tcMar>
            <w:vAlign w:val="center"/>
          </w:tcPr>
          <w:p w14:paraId="1D89F47A"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lastRenderedPageBreak/>
              <w:t>1</w:t>
            </w:r>
            <w:r w:rsidR="00CA2A78" w:rsidRPr="00567B93">
              <w:rPr>
                <w:rFonts w:ascii="Arial" w:eastAsia="Times New Roman" w:hAnsi="Arial" w:cs="Arial"/>
                <w:kern w:val="0"/>
                <w:sz w:val="21"/>
                <w:szCs w:val="21"/>
                <w:lang w:eastAsia="pl-PL"/>
                <w14:ligatures w14:val="none"/>
              </w:rPr>
              <w:t>6</w:t>
            </w:r>
          </w:p>
        </w:tc>
        <w:tc>
          <w:tcPr>
            <w:tcW w:w="1473" w:type="dxa"/>
            <w:tcMar>
              <w:top w:w="28" w:type="dxa"/>
              <w:left w:w="28" w:type="dxa"/>
              <w:bottom w:w="28" w:type="dxa"/>
              <w:right w:w="28" w:type="dxa"/>
            </w:tcMar>
            <w:vAlign w:val="center"/>
          </w:tcPr>
          <w:p w14:paraId="5074BBE5"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20 02 03 </w:t>
            </w:r>
            <w:r w:rsidRPr="00567B93">
              <w:rPr>
                <w:rFonts w:ascii="Arial" w:eastAsia="Times New Roman" w:hAnsi="Arial" w:cs="Arial"/>
                <w:kern w:val="0"/>
                <w:sz w:val="21"/>
                <w:szCs w:val="21"/>
                <w:vertAlign w:val="subscript"/>
                <w:lang w:eastAsia="pl-PL"/>
                <w14:ligatures w14:val="none"/>
              </w:rPr>
              <w:t>1)</w:t>
            </w:r>
          </w:p>
        </w:tc>
        <w:tc>
          <w:tcPr>
            <w:tcW w:w="5779" w:type="dxa"/>
            <w:tcMar>
              <w:top w:w="28" w:type="dxa"/>
              <w:left w:w="28" w:type="dxa"/>
              <w:bottom w:w="28" w:type="dxa"/>
              <w:right w:w="28" w:type="dxa"/>
            </w:tcMar>
            <w:vAlign w:val="center"/>
          </w:tcPr>
          <w:p w14:paraId="29591649"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Inne odpady nieulegające biodegradacji</w:t>
            </w:r>
          </w:p>
        </w:tc>
        <w:tc>
          <w:tcPr>
            <w:tcW w:w="1167" w:type="dxa"/>
            <w:tcMar>
              <w:top w:w="28" w:type="dxa"/>
              <w:left w:w="28" w:type="dxa"/>
              <w:bottom w:w="28" w:type="dxa"/>
              <w:right w:w="28" w:type="dxa"/>
            </w:tcMar>
            <w:vAlign w:val="center"/>
          </w:tcPr>
          <w:p w14:paraId="59B8BD0B"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6 000</w:t>
            </w:r>
          </w:p>
        </w:tc>
      </w:tr>
      <w:tr w:rsidR="00A07C31" w:rsidRPr="00567B93" w14:paraId="4E814BAB" w14:textId="77777777" w:rsidTr="008C78AE">
        <w:trPr>
          <w:jc w:val="center"/>
        </w:trPr>
        <w:tc>
          <w:tcPr>
            <w:tcW w:w="540" w:type="dxa"/>
            <w:tcMar>
              <w:top w:w="28" w:type="dxa"/>
              <w:left w:w="28" w:type="dxa"/>
              <w:bottom w:w="28" w:type="dxa"/>
              <w:right w:w="28" w:type="dxa"/>
            </w:tcMar>
            <w:vAlign w:val="center"/>
          </w:tcPr>
          <w:p w14:paraId="70F1539E"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7</w:t>
            </w:r>
          </w:p>
        </w:tc>
        <w:tc>
          <w:tcPr>
            <w:tcW w:w="1473" w:type="dxa"/>
            <w:tcMar>
              <w:top w:w="28" w:type="dxa"/>
              <w:left w:w="28" w:type="dxa"/>
              <w:bottom w:w="28" w:type="dxa"/>
              <w:right w:w="28" w:type="dxa"/>
            </w:tcMar>
            <w:vAlign w:val="center"/>
          </w:tcPr>
          <w:p w14:paraId="7521B6C7"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20 03 02 </w:t>
            </w:r>
            <w:r w:rsidRPr="00567B93">
              <w:rPr>
                <w:rFonts w:ascii="Arial" w:eastAsia="Times New Roman" w:hAnsi="Arial" w:cs="Arial"/>
                <w:kern w:val="0"/>
                <w:sz w:val="21"/>
                <w:szCs w:val="21"/>
                <w:vertAlign w:val="subscript"/>
                <w:lang w:eastAsia="pl-PL"/>
                <w14:ligatures w14:val="none"/>
              </w:rPr>
              <w:t>1)</w:t>
            </w:r>
          </w:p>
        </w:tc>
        <w:tc>
          <w:tcPr>
            <w:tcW w:w="5779" w:type="dxa"/>
            <w:tcMar>
              <w:top w:w="28" w:type="dxa"/>
              <w:left w:w="28" w:type="dxa"/>
              <w:bottom w:w="28" w:type="dxa"/>
              <w:right w:w="28" w:type="dxa"/>
            </w:tcMar>
            <w:vAlign w:val="center"/>
          </w:tcPr>
          <w:p w14:paraId="296DDD2A"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z targowisk (z wyłączeniem odpadów biodegradowalnych selektywnie zebranych)</w:t>
            </w:r>
          </w:p>
        </w:tc>
        <w:tc>
          <w:tcPr>
            <w:tcW w:w="1167" w:type="dxa"/>
            <w:tcMar>
              <w:top w:w="28" w:type="dxa"/>
              <w:left w:w="28" w:type="dxa"/>
              <w:bottom w:w="28" w:type="dxa"/>
              <w:right w:w="28" w:type="dxa"/>
            </w:tcMar>
            <w:vAlign w:val="center"/>
          </w:tcPr>
          <w:p w14:paraId="76CA6B3F"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3 000</w:t>
            </w:r>
          </w:p>
        </w:tc>
      </w:tr>
      <w:tr w:rsidR="00A07C31" w:rsidRPr="00567B93" w14:paraId="18F492D2" w14:textId="77777777" w:rsidTr="008C78AE">
        <w:trPr>
          <w:jc w:val="center"/>
        </w:trPr>
        <w:tc>
          <w:tcPr>
            <w:tcW w:w="540" w:type="dxa"/>
            <w:tcMar>
              <w:top w:w="28" w:type="dxa"/>
              <w:left w:w="28" w:type="dxa"/>
              <w:bottom w:w="28" w:type="dxa"/>
              <w:right w:w="28" w:type="dxa"/>
            </w:tcMar>
            <w:vAlign w:val="center"/>
          </w:tcPr>
          <w:p w14:paraId="5140BBA8"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8</w:t>
            </w:r>
          </w:p>
        </w:tc>
        <w:tc>
          <w:tcPr>
            <w:tcW w:w="1473" w:type="dxa"/>
            <w:tcMar>
              <w:top w:w="28" w:type="dxa"/>
              <w:left w:w="28" w:type="dxa"/>
              <w:bottom w:w="28" w:type="dxa"/>
              <w:right w:w="28" w:type="dxa"/>
            </w:tcMar>
            <w:vAlign w:val="center"/>
          </w:tcPr>
          <w:p w14:paraId="3B6C0262"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20 03 04 </w:t>
            </w:r>
            <w:r w:rsidRPr="00567B93">
              <w:rPr>
                <w:rFonts w:ascii="Arial" w:eastAsia="Times New Roman" w:hAnsi="Arial" w:cs="Arial"/>
                <w:kern w:val="0"/>
                <w:sz w:val="21"/>
                <w:szCs w:val="21"/>
                <w:vertAlign w:val="subscript"/>
                <w:lang w:eastAsia="pl-PL"/>
                <w14:ligatures w14:val="none"/>
              </w:rPr>
              <w:t>1)</w:t>
            </w:r>
          </w:p>
        </w:tc>
        <w:tc>
          <w:tcPr>
            <w:tcW w:w="5779" w:type="dxa"/>
            <w:tcMar>
              <w:top w:w="28" w:type="dxa"/>
              <w:left w:w="28" w:type="dxa"/>
              <w:bottom w:w="28" w:type="dxa"/>
              <w:right w:w="28" w:type="dxa"/>
            </w:tcMar>
            <w:vAlign w:val="center"/>
          </w:tcPr>
          <w:p w14:paraId="39A44816"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Szlamy ze zbiorników bezodpływowych służących do gromadzenia nieczystości</w:t>
            </w:r>
          </w:p>
        </w:tc>
        <w:tc>
          <w:tcPr>
            <w:tcW w:w="1167" w:type="dxa"/>
            <w:tcMar>
              <w:top w:w="28" w:type="dxa"/>
              <w:left w:w="28" w:type="dxa"/>
              <w:bottom w:w="28" w:type="dxa"/>
              <w:right w:w="28" w:type="dxa"/>
            </w:tcMar>
            <w:vAlign w:val="center"/>
          </w:tcPr>
          <w:p w14:paraId="6E6E4FB4"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  800</w:t>
            </w:r>
          </w:p>
        </w:tc>
      </w:tr>
      <w:tr w:rsidR="00A07C31" w:rsidRPr="00567B93" w14:paraId="27B3210F" w14:textId="77777777" w:rsidTr="008C78AE">
        <w:trPr>
          <w:jc w:val="center"/>
        </w:trPr>
        <w:tc>
          <w:tcPr>
            <w:tcW w:w="540" w:type="dxa"/>
            <w:tcMar>
              <w:top w:w="28" w:type="dxa"/>
              <w:left w:w="28" w:type="dxa"/>
              <w:bottom w:w="28" w:type="dxa"/>
              <w:right w:w="28" w:type="dxa"/>
            </w:tcMar>
            <w:vAlign w:val="center"/>
          </w:tcPr>
          <w:p w14:paraId="79B14173"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w:t>
            </w:r>
            <w:r w:rsidR="00CA2A78" w:rsidRPr="00567B93">
              <w:rPr>
                <w:rFonts w:ascii="Arial" w:eastAsia="Times New Roman" w:hAnsi="Arial" w:cs="Arial"/>
                <w:kern w:val="0"/>
                <w:sz w:val="21"/>
                <w:szCs w:val="21"/>
                <w:lang w:eastAsia="pl-PL"/>
                <w14:ligatures w14:val="none"/>
              </w:rPr>
              <w:t>9</w:t>
            </w:r>
          </w:p>
        </w:tc>
        <w:tc>
          <w:tcPr>
            <w:tcW w:w="1473" w:type="dxa"/>
            <w:tcMar>
              <w:top w:w="28" w:type="dxa"/>
              <w:left w:w="28" w:type="dxa"/>
              <w:bottom w:w="28" w:type="dxa"/>
              <w:right w:w="28" w:type="dxa"/>
            </w:tcMar>
            <w:vAlign w:val="center"/>
          </w:tcPr>
          <w:p w14:paraId="2028DDB4"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20 03 06 </w:t>
            </w:r>
            <w:r w:rsidRPr="00567B93">
              <w:rPr>
                <w:rFonts w:ascii="Arial" w:eastAsia="Times New Roman" w:hAnsi="Arial" w:cs="Arial"/>
                <w:kern w:val="0"/>
                <w:sz w:val="21"/>
                <w:szCs w:val="21"/>
                <w:vertAlign w:val="subscript"/>
                <w:lang w:eastAsia="pl-PL"/>
                <w14:ligatures w14:val="none"/>
              </w:rPr>
              <w:t>1)</w:t>
            </w:r>
          </w:p>
        </w:tc>
        <w:tc>
          <w:tcPr>
            <w:tcW w:w="5779" w:type="dxa"/>
            <w:tcMar>
              <w:top w:w="28" w:type="dxa"/>
              <w:left w:w="28" w:type="dxa"/>
              <w:bottom w:w="28" w:type="dxa"/>
              <w:right w:w="28" w:type="dxa"/>
            </w:tcMar>
            <w:vAlign w:val="center"/>
          </w:tcPr>
          <w:p w14:paraId="5ACDFEDB"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ze studzienek kanalizacyjnych</w:t>
            </w:r>
          </w:p>
        </w:tc>
        <w:tc>
          <w:tcPr>
            <w:tcW w:w="1167" w:type="dxa"/>
            <w:tcMar>
              <w:top w:w="28" w:type="dxa"/>
              <w:left w:w="28" w:type="dxa"/>
              <w:bottom w:w="28" w:type="dxa"/>
              <w:right w:w="28" w:type="dxa"/>
            </w:tcMar>
            <w:vAlign w:val="center"/>
          </w:tcPr>
          <w:p w14:paraId="2BB707CE"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800</w:t>
            </w:r>
          </w:p>
        </w:tc>
      </w:tr>
      <w:tr w:rsidR="00A07C31" w:rsidRPr="00567B93" w14:paraId="080DE965" w14:textId="77777777" w:rsidTr="008C78AE">
        <w:trPr>
          <w:jc w:val="center"/>
        </w:trPr>
        <w:tc>
          <w:tcPr>
            <w:tcW w:w="540" w:type="dxa"/>
            <w:tcMar>
              <w:top w:w="28" w:type="dxa"/>
              <w:left w:w="28" w:type="dxa"/>
              <w:bottom w:w="28" w:type="dxa"/>
              <w:right w:w="28" w:type="dxa"/>
            </w:tcMar>
            <w:vAlign w:val="center"/>
          </w:tcPr>
          <w:p w14:paraId="1E081145" w14:textId="77777777" w:rsidR="00A07C31" w:rsidRPr="00567B93" w:rsidRDefault="00CA2A78"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20</w:t>
            </w:r>
          </w:p>
        </w:tc>
        <w:tc>
          <w:tcPr>
            <w:tcW w:w="1473" w:type="dxa"/>
            <w:tcMar>
              <w:top w:w="28" w:type="dxa"/>
              <w:left w:w="28" w:type="dxa"/>
              <w:bottom w:w="28" w:type="dxa"/>
              <w:right w:w="28" w:type="dxa"/>
            </w:tcMar>
            <w:vAlign w:val="center"/>
          </w:tcPr>
          <w:p w14:paraId="368B4F38"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20 03 99 </w:t>
            </w:r>
            <w:r w:rsidRPr="00567B93">
              <w:rPr>
                <w:rFonts w:ascii="Arial" w:eastAsia="Times New Roman" w:hAnsi="Arial" w:cs="Arial"/>
                <w:kern w:val="0"/>
                <w:sz w:val="21"/>
                <w:szCs w:val="21"/>
                <w:vertAlign w:val="subscript"/>
                <w:lang w:eastAsia="pl-PL"/>
                <w14:ligatures w14:val="none"/>
              </w:rPr>
              <w:t>1)</w:t>
            </w:r>
          </w:p>
        </w:tc>
        <w:tc>
          <w:tcPr>
            <w:tcW w:w="5779" w:type="dxa"/>
            <w:tcMar>
              <w:top w:w="28" w:type="dxa"/>
              <w:left w:w="28" w:type="dxa"/>
              <w:bottom w:w="28" w:type="dxa"/>
              <w:right w:w="28" w:type="dxa"/>
            </w:tcMar>
            <w:vAlign w:val="center"/>
          </w:tcPr>
          <w:p w14:paraId="196AF84E" w14:textId="77777777" w:rsidR="00A07C31" w:rsidRPr="00567B93" w:rsidRDefault="00A07C31" w:rsidP="00064D6D">
            <w:pPr>
              <w:spacing w:beforeLines="20" w:before="48" w:afterLines="20" w:after="48" w:line="240" w:lineRule="auto"/>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Odpady komunalne niewymienione w innych podgrupach </w:t>
            </w:r>
            <w:r w:rsidR="00064D6D" w:rsidRPr="00567B93">
              <w:rPr>
                <w:rFonts w:ascii="Arial" w:eastAsia="Times New Roman" w:hAnsi="Arial" w:cs="Arial"/>
                <w:kern w:val="0"/>
                <w:sz w:val="21"/>
                <w:szCs w:val="21"/>
                <w:lang w:eastAsia="pl-PL"/>
                <w14:ligatures w14:val="none"/>
              </w:rPr>
              <w:br/>
            </w:r>
            <w:r w:rsidRPr="00567B93">
              <w:rPr>
                <w:rFonts w:ascii="Arial" w:eastAsia="Times New Roman" w:hAnsi="Arial" w:cs="Arial"/>
                <w:kern w:val="0"/>
                <w:sz w:val="21"/>
                <w:szCs w:val="21"/>
                <w:lang w:eastAsia="pl-PL"/>
                <w14:ligatures w14:val="none"/>
              </w:rPr>
              <w:t>(z wyłączeniem odpadów biodegradowalnych selektywnie zebranych)</w:t>
            </w:r>
          </w:p>
        </w:tc>
        <w:tc>
          <w:tcPr>
            <w:tcW w:w="1167" w:type="dxa"/>
            <w:tcMar>
              <w:top w:w="28" w:type="dxa"/>
              <w:left w:w="28" w:type="dxa"/>
              <w:bottom w:w="28" w:type="dxa"/>
              <w:right w:w="28" w:type="dxa"/>
            </w:tcMar>
            <w:vAlign w:val="center"/>
          </w:tcPr>
          <w:p w14:paraId="37C47D76"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7 000</w:t>
            </w:r>
          </w:p>
        </w:tc>
      </w:tr>
      <w:tr w:rsidR="00A07C31" w:rsidRPr="00567B93" w14:paraId="02BD0B21" w14:textId="77777777" w:rsidTr="00AE277C">
        <w:trPr>
          <w:jc w:val="center"/>
        </w:trPr>
        <w:tc>
          <w:tcPr>
            <w:tcW w:w="8959" w:type="dxa"/>
            <w:gridSpan w:val="4"/>
            <w:tcMar>
              <w:top w:w="28" w:type="dxa"/>
              <w:left w:w="28" w:type="dxa"/>
              <w:bottom w:w="28" w:type="dxa"/>
              <w:right w:w="28" w:type="dxa"/>
            </w:tcMar>
            <w:vAlign w:val="center"/>
          </w:tcPr>
          <w:p w14:paraId="18BF6CC9" w14:textId="77777777" w:rsidR="00A07C31" w:rsidRPr="00567B93" w:rsidRDefault="00A07C31" w:rsidP="00A07C31">
            <w:pPr>
              <w:tabs>
                <w:tab w:val="left" w:pos="0"/>
              </w:tabs>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Łączna ilość odpadów składowanych w ciągu roku nie przekroczy 150 000 Mg/rok </w:t>
            </w:r>
          </w:p>
        </w:tc>
      </w:tr>
      <w:tr w:rsidR="00A07C31" w:rsidRPr="00567B93" w14:paraId="79591482" w14:textId="77777777" w:rsidTr="00AE277C">
        <w:trPr>
          <w:jc w:val="center"/>
        </w:trPr>
        <w:tc>
          <w:tcPr>
            <w:tcW w:w="8959" w:type="dxa"/>
            <w:gridSpan w:val="4"/>
            <w:tcMar>
              <w:top w:w="28" w:type="dxa"/>
              <w:left w:w="28" w:type="dxa"/>
              <w:bottom w:w="28" w:type="dxa"/>
              <w:right w:w="28" w:type="dxa"/>
            </w:tcMar>
            <w:vAlign w:val="center"/>
          </w:tcPr>
          <w:p w14:paraId="296095A1"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ODPADY NIEBEZPIECZNE</w:t>
            </w:r>
          </w:p>
        </w:tc>
      </w:tr>
      <w:tr w:rsidR="00A07C31" w:rsidRPr="00567B93" w14:paraId="49250FF9" w14:textId="77777777" w:rsidTr="008C78AE">
        <w:trPr>
          <w:jc w:val="center"/>
        </w:trPr>
        <w:tc>
          <w:tcPr>
            <w:tcW w:w="540" w:type="dxa"/>
            <w:tcMar>
              <w:top w:w="28" w:type="dxa"/>
              <w:left w:w="28" w:type="dxa"/>
              <w:bottom w:w="28" w:type="dxa"/>
              <w:right w:w="28" w:type="dxa"/>
            </w:tcMar>
            <w:vAlign w:val="center"/>
          </w:tcPr>
          <w:p w14:paraId="6974B9F5"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w:t>
            </w:r>
            <w:r w:rsidR="00CA2A78" w:rsidRPr="00567B93">
              <w:rPr>
                <w:rFonts w:ascii="Arial" w:eastAsia="Times New Roman" w:hAnsi="Arial" w:cs="Arial"/>
                <w:kern w:val="0"/>
                <w:sz w:val="21"/>
                <w:szCs w:val="21"/>
                <w:lang w:eastAsia="pl-PL"/>
                <w14:ligatures w14:val="none"/>
              </w:rPr>
              <w:t>1</w:t>
            </w:r>
          </w:p>
        </w:tc>
        <w:tc>
          <w:tcPr>
            <w:tcW w:w="1473" w:type="dxa"/>
            <w:tcMar>
              <w:top w:w="28" w:type="dxa"/>
              <w:left w:w="28" w:type="dxa"/>
              <w:bottom w:w="28" w:type="dxa"/>
              <w:right w:w="28" w:type="dxa"/>
            </w:tcMar>
            <w:vAlign w:val="center"/>
          </w:tcPr>
          <w:p w14:paraId="3E0EDA39"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17 06 01*</w:t>
            </w:r>
          </w:p>
        </w:tc>
        <w:tc>
          <w:tcPr>
            <w:tcW w:w="5779" w:type="dxa"/>
            <w:tcMar>
              <w:top w:w="28" w:type="dxa"/>
              <w:left w:w="28" w:type="dxa"/>
              <w:bottom w:w="28" w:type="dxa"/>
              <w:right w:w="28" w:type="dxa"/>
            </w:tcMar>
            <w:vAlign w:val="center"/>
          </w:tcPr>
          <w:p w14:paraId="5AD69DF6" w14:textId="77777777" w:rsidR="00A07C31" w:rsidRPr="00567B93" w:rsidRDefault="00A07C31" w:rsidP="00A07C31">
            <w:pPr>
              <w:spacing w:beforeLines="20" w:before="48" w:afterLines="20" w:after="48" w:line="240" w:lineRule="auto"/>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Materiały izolacyjne zawierające azbest</w:t>
            </w:r>
          </w:p>
        </w:tc>
        <w:tc>
          <w:tcPr>
            <w:tcW w:w="1167" w:type="dxa"/>
            <w:tcMar>
              <w:top w:w="28" w:type="dxa"/>
              <w:left w:w="28" w:type="dxa"/>
              <w:bottom w:w="28" w:type="dxa"/>
              <w:right w:w="28" w:type="dxa"/>
            </w:tcMar>
            <w:vAlign w:val="center"/>
          </w:tcPr>
          <w:p w14:paraId="7676DDBA"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3 000</w:t>
            </w:r>
          </w:p>
        </w:tc>
      </w:tr>
      <w:tr w:rsidR="00A07C31" w:rsidRPr="00567B93" w14:paraId="3F0F9A47" w14:textId="77777777" w:rsidTr="008C78AE">
        <w:trPr>
          <w:jc w:val="center"/>
        </w:trPr>
        <w:tc>
          <w:tcPr>
            <w:tcW w:w="540" w:type="dxa"/>
            <w:tcMar>
              <w:top w:w="28" w:type="dxa"/>
              <w:left w:w="28" w:type="dxa"/>
              <w:bottom w:w="28" w:type="dxa"/>
              <w:right w:w="28" w:type="dxa"/>
            </w:tcMar>
            <w:vAlign w:val="center"/>
          </w:tcPr>
          <w:p w14:paraId="2DE29069" w14:textId="77777777" w:rsidR="00A07C31" w:rsidRPr="00567B93" w:rsidRDefault="00A07C31" w:rsidP="00A07C31">
            <w:pPr>
              <w:spacing w:after="0"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2</w:t>
            </w:r>
            <w:r w:rsidR="00CA2A78" w:rsidRPr="00567B93">
              <w:rPr>
                <w:rFonts w:ascii="Arial" w:eastAsia="Times New Roman" w:hAnsi="Arial" w:cs="Arial"/>
                <w:kern w:val="0"/>
                <w:sz w:val="21"/>
                <w:szCs w:val="21"/>
                <w:lang w:eastAsia="pl-PL"/>
                <w14:ligatures w14:val="none"/>
              </w:rPr>
              <w:t>2</w:t>
            </w:r>
          </w:p>
        </w:tc>
        <w:tc>
          <w:tcPr>
            <w:tcW w:w="1473" w:type="dxa"/>
            <w:tcMar>
              <w:top w:w="28" w:type="dxa"/>
              <w:left w:w="28" w:type="dxa"/>
              <w:bottom w:w="28" w:type="dxa"/>
              <w:right w:w="28" w:type="dxa"/>
            </w:tcMar>
            <w:vAlign w:val="center"/>
          </w:tcPr>
          <w:p w14:paraId="67CAD486" w14:textId="77777777" w:rsidR="00A07C31" w:rsidRPr="00567B93" w:rsidRDefault="00A07C31" w:rsidP="00A07C31">
            <w:pPr>
              <w:spacing w:beforeLines="20" w:before="48" w:afterLines="20" w:after="48" w:line="240" w:lineRule="auto"/>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17 06 05*</w:t>
            </w:r>
          </w:p>
        </w:tc>
        <w:tc>
          <w:tcPr>
            <w:tcW w:w="5779" w:type="dxa"/>
            <w:tcMar>
              <w:top w:w="28" w:type="dxa"/>
              <w:left w:w="28" w:type="dxa"/>
              <w:bottom w:w="28" w:type="dxa"/>
              <w:right w:w="28" w:type="dxa"/>
            </w:tcMar>
            <w:vAlign w:val="center"/>
          </w:tcPr>
          <w:p w14:paraId="6B480459" w14:textId="77777777" w:rsidR="00A07C31" w:rsidRPr="00567B93" w:rsidRDefault="00A07C31" w:rsidP="00A07C31">
            <w:pPr>
              <w:spacing w:beforeLines="20" w:before="48" w:afterLines="20" w:after="48" w:line="240" w:lineRule="auto"/>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Materiały konstrukcyjne zawierające azbest</w:t>
            </w:r>
          </w:p>
        </w:tc>
        <w:tc>
          <w:tcPr>
            <w:tcW w:w="1167" w:type="dxa"/>
            <w:tcMar>
              <w:top w:w="28" w:type="dxa"/>
              <w:left w:w="28" w:type="dxa"/>
              <w:bottom w:w="28" w:type="dxa"/>
              <w:right w:w="28" w:type="dxa"/>
            </w:tcMar>
            <w:vAlign w:val="center"/>
          </w:tcPr>
          <w:p w14:paraId="44DBCB35"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3 000</w:t>
            </w:r>
          </w:p>
        </w:tc>
      </w:tr>
      <w:tr w:rsidR="00A07C31" w:rsidRPr="00567B93" w14:paraId="5D4D0A19" w14:textId="77777777" w:rsidTr="00AE277C">
        <w:trPr>
          <w:jc w:val="center"/>
        </w:trPr>
        <w:tc>
          <w:tcPr>
            <w:tcW w:w="8959" w:type="dxa"/>
            <w:gridSpan w:val="4"/>
            <w:tcMar>
              <w:top w:w="28" w:type="dxa"/>
              <w:left w:w="28" w:type="dxa"/>
              <w:bottom w:w="28" w:type="dxa"/>
              <w:right w:w="28" w:type="dxa"/>
            </w:tcMar>
            <w:vAlign w:val="center"/>
          </w:tcPr>
          <w:p w14:paraId="549E7075" w14:textId="77777777" w:rsidR="00A07C31" w:rsidRPr="00567B93" w:rsidRDefault="00A07C31" w:rsidP="00A07C31">
            <w:pPr>
              <w:spacing w:beforeLines="20" w:before="48" w:afterLines="20" w:after="48" w:line="240" w:lineRule="auto"/>
              <w:ind w:right="340"/>
              <w:jc w:val="center"/>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Łącznie 6 000 Mg/rok</w:t>
            </w:r>
          </w:p>
        </w:tc>
      </w:tr>
      <w:bookmarkEnd w:id="2"/>
    </w:tbl>
    <w:p w14:paraId="6F8959DD" w14:textId="77777777" w:rsidR="00A07C31" w:rsidRPr="00567B93" w:rsidRDefault="00A07C31" w:rsidP="00A07C31">
      <w:pPr>
        <w:spacing w:after="0" w:line="240" w:lineRule="auto"/>
        <w:jc w:val="both"/>
        <w:rPr>
          <w:rFonts w:ascii="Arial" w:eastAsia="Times New Roman" w:hAnsi="Arial" w:cs="Arial"/>
          <w:kern w:val="0"/>
          <w:sz w:val="12"/>
          <w:szCs w:val="12"/>
          <w:lang w:eastAsia="pl-PL"/>
          <w14:ligatures w14:val="none"/>
        </w:rPr>
      </w:pPr>
    </w:p>
    <w:p w14:paraId="03496C00" w14:textId="77777777" w:rsidR="00A07C31" w:rsidRPr="00567B93" w:rsidRDefault="00A07C31">
      <w:pPr>
        <w:numPr>
          <w:ilvl w:val="0"/>
          <w:numId w:val="6"/>
        </w:numPr>
        <w:tabs>
          <w:tab w:val="num" w:pos="196"/>
        </w:tabs>
        <w:suppressAutoHyphens/>
        <w:autoSpaceDE w:val="0"/>
        <w:adjustRightInd w:val="0"/>
        <w:spacing w:after="0" w:line="276" w:lineRule="auto"/>
        <w:ind w:left="182" w:hanging="180"/>
        <w:jc w:val="both"/>
        <w:textAlignment w:val="baseline"/>
        <w:rPr>
          <w:rFonts w:ascii="Arial" w:eastAsia="Times New Roman" w:hAnsi="Arial" w:cs="Arial"/>
          <w:kern w:val="0"/>
          <w:sz w:val="21"/>
          <w:szCs w:val="21"/>
          <w:lang w:eastAsia="pl-PL"/>
          <w14:ligatures w14:val="none"/>
        </w:rPr>
      </w:pPr>
      <w:bookmarkStart w:id="3" w:name="_Hlk47346655"/>
      <w:r w:rsidRPr="00567B93">
        <w:rPr>
          <w:rFonts w:ascii="Arial" w:eastAsia="Times New Roman" w:hAnsi="Arial" w:cs="Arial"/>
          <w:kern w:val="0"/>
          <w:sz w:val="21"/>
          <w:szCs w:val="21"/>
          <w:lang w:eastAsia="pl-PL"/>
          <w14:ligatures w14:val="none"/>
        </w:rPr>
        <w:t>Odpady o kodzie 19 08 14,  19 12 12 oraz wszystkie odpady z grupy 20 mogą być dopuszczone do składowania pod warunkiem spełnienia wymogów określonych w zał. nr 4 do rozporządzenia Ministra Gospodarki z dn. 16 lipca 2015 r. w  sprawie dopuszczania odpadów do składowania na składowiskach</w:t>
      </w:r>
      <w:r w:rsidRPr="00567B93">
        <w:rPr>
          <w:rFonts w:ascii="Arial" w:eastAsia="Times New Roman" w:hAnsi="Arial" w:cs="Arial"/>
          <w:kern w:val="0"/>
          <w:sz w:val="21"/>
          <w:szCs w:val="21"/>
          <w:vertAlign w:val="superscript"/>
          <w:lang w:eastAsia="pl-PL"/>
          <w14:ligatures w14:val="none"/>
        </w:rPr>
        <w:t xml:space="preserve"> </w:t>
      </w:r>
      <w:r w:rsidRPr="00567B93">
        <w:rPr>
          <w:rFonts w:ascii="Arial" w:eastAsia="Times New Roman" w:hAnsi="Arial" w:cs="Arial"/>
          <w:kern w:val="0"/>
          <w:sz w:val="21"/>
          <w:szCs w:val="21"/>
          <w:lang w:eastAsia="pl-PL"/>
          <w14:ligatures w14:val="none"/>
        </w:rPr>
        <w:t>(Dz. U. z 2015 poz. 1277). Wyniki przechowywać przez co najmniej 5 lat.</w:t>
      </w:r>
    </w:p>
    <w:p w14:paraId="32C0E117" w14:textId="77777777" w:rsidR="00A07C31" w:rsidRPr="00567B93" w:rsidRDefault="00A07C31">
      <w:pPr>
        <w:numPr>
          <w:ilvl w:val="0"/>
          <w:numId w:val="6"/>
        </w:numPr>
        <w:tabs>
          <w:tab w:val="num" w:pos="196"/>
        </w:tabs>
        <w:spacing w:after="0" w:line="276" w:lineRule="auto"/>
        <w:ind w:left="182" w:hanging="180"/>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Wszystkie odpady inne niż niebezpieczne i obojętne, które nie stanowią odpadów komunalnych, mogą być dopuszczone do składowania pod warunkiem spełnienia wymogów określonych </w:t>
      </w:r>
      <w:r w:rsidRPr="00567B93">
        <w:rPr>
          <w:rFonts w:ascii="Arial" w:eastAsia="Times New Roman" w:hAnsi="Arial" w:cs="Arial"/>
          <w:kern w:val="0"/>
          <w:sz w:val="21"/>
          <w:szCs w:val="21"/>
          <w:lang w:eastAsia="pl-PL"/>
          <w14:ligatures w14:val="none"/>
        </w:rPr>
        <w:br/>
        <w:t>w zał. nr 3 do rozporządzenia Ministra Gospodarki z dn. 16 lipca 2015 r. w sprawie dopuszczania odpadów do składowania na składowiskach</w:t>
      </w:r>
      <w:r w:rsidRPr="00567B93">
        <w:rPr>
          <w:rFonts w:ascii="Arial" w:eastAsia="Times New Roman" w:hAnsi="Arial" w:cs="Arial"/>
          <w:kern w:val="0"/>
          <w:sz w:val="21"/>
          <w:szCs w:val="21"/>
          <w:vertAlign w:val="superscript"/>
          <w:lang w:eastAsia="pl-PL"/>
          <w14:ligatures w14:val="none"/>
        </w:rPr>
        <w:t>.</w:t>
      </w:r>
    </w:p>
    <w:p w14:paraId="2C8805D4" w14:textId="77777777" w:rsidR="00A07C31" w:rsidRPr="00567B93" w:rsidRDefault="00A07C31">
      <w:pPr>
        <w:numPr>
          <w:ilvl w:val="0"/>
          <w:numId w:val="6"/>
        </w:numPr>
        <w:tabs>
          <w:tab w:val="num" w:pos="196"/>
        </w:tabs>
        <w:spacing w:after="0" w:line="276" w:lineRule="auto"/>
        <w:ind w:left="182" w:hanging="180"/>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Dla każdej partii odpadów o kodzie 19 05 99 (stabilizat) kierowanych do składowania, </w:t>
      </w:r>
      <w:r w:rsidRPr="00567B93">
        <w:rPr>
          <w:rFonts w:ascii="Arial" w:eastAsia="Times New Roman" w:hAnsi="Arial" w:cs="Arial"/>
          <w:kern w:val="0"/>
          <w:sz w:val="21"/>
          <w:szCs w:val="21"/>
          <w:lang w:eastAsia="pl-PL"/>
          <w14:ligatures w14:val="none"/>
        </w:rPr>
        <w:br/>
        <w:t>zarządzający  składowiskiem posiadać będzie dokumenty potwierdzające spełnienie wymogów dla stabilizatu określonych w punkcie I.4.2.2.2.10. pozwolenia, które przechowywane będą przez okres co najmniej 5 lat.</w:t>
      </w:r>
    </w:p>
    <w:p w14:paraId="795451A8" w14:textId="3C04BB11" w:rsidR="00A07C31" w:rsidRPr="00567B93" w:rsidRDefault="00A07C31">
      <w:pPr>
        <w:numPr>
          <w:ilvl w:val="0"/>
          <w:numId w:val="6"/>
        </w:numPr>
        <w:tabs>
          <w:tab w:val="num" w:pos="196"/>
        </w:tabs>
        <w:spacing w:after="0" w:line="276" w:lineRule="auto"/>
        <w:ind w:left="182" w:hanging="180"/>
        <w:jc w:val="both"/>
        <w:rPr>
          <w:rFonts w:ascii="Arial" w:eastAsia="Times New Roman" w:hAnsi="Arial" w:cs="Arial"/>
          <w:kern w:val="0"/>
          <w:sz w:val="21"/>
          <w:szCs w:val="21"/>
          <w:lang w:eastAsia="pl-PL"/>
          <w14:ligatures w14:val="none"/>
        </w:rPr>
      </w:pPr>
      <w:r w:rsidRPr="00567B93">
        <w:rPr>
          <w:rFonts w:ascii="Arial" w:eastAsia="Times New Roman" w:hAnsi="Arial" w:cs="Arial"/>
          <w:kern w:val="0"/>
          <w:sz w:val="21"/>
          <w:szCs w:val="21"/>
          <w:lang w:eastAsia="pl-PL"/>
          <w14:ligatures w14:val="none"/>
        </w:rPr>
        <w:t xml:space="preserve">Kierowana do składowania frakcja </w:t>
      </w:r>
      <w:proofErr w:type="spellStart"/>
      <w:r w:rsidRPr="00567B93">
        <w:rPr>
          <w:rFonts w:ascii="Arial" w:eastAsia="Times New Roman" w:hAnsi="Arial" w:cs="Arial"/>
          <w:kern w:val="0"/>
          <w:sz w:val="21"/>
          <w:szCs w:val="21"/>
          <w:lang w:eastAsia="pl-PL"/>
          <w14:ligatures w14:val="none"/>
        </w:rPr>
        <w:t>nadsitowa</w:t>
      </w:r>
      <w:proofErr w:type="spellEnd"/>
      <w:r w:rsidRPr="00567B93">
        <w:rPr>
          <w:rFonts w:ascii="Arial" w:eastAsia="Times New Roman" w:hAnsi="Arial" w:cs="Arial"/>
          <w:kern w:val="0"/>
          <w:sz w:val="21"/>
          <w:szCs w:val="21"/>
          <w:lang w:eastAsia="pl-PL"/>
          <w14:ligatures w14:val="none"/>
        </w:rPr>
        <w:t xml:space="preserve"> ex 19 12 12 pow. 80 mm -  stanowiąca pozostałość (balast) z procesu przetwarzania zmieszanych odpadów komunalnych - pozbawiona będzie frakcji nadających się do wykorzystania materiałowo lub energetycznie i frakcji które można unieszkodliwić w inny sposób. Frakcja dopuszczana będzie do składowania pod warunkiem spełnienia wymogów określonych w zał. nr 3 i 4 do rozporządzenia Ministra Gospodarki z dn. 16 lipca 2015 r. w  sprawie dopuszczania odpadów do składowania na składowiskach. Wyniki badań przechowywać przez co najmniej 5 lat.</w:t>
      </w:r>
    </w:p>
    <w:p w14:paraId="32CD8A5A" w14:textId="77777777" w:rsidR="00A07C31" w:rsidRPr="00567B93" w:rsidRDefault="00A07C31" w:rsidP="00810995">
      <w:pPr>
        <w:numPr>
          <w:ilvl w:val="0"/>
          <w:numId w:val="6"/>
        </w:numPr>
        <w:tabs>
          <w:tab w:val="num" w:pos="196"/>
        </w:tabs>
        <w:spacing w:after="0" w:line="276" w:lineRule="auto"/>
        <w:ind w:left="182" w:hanging="182"/>
        <w:jc w:val="both"/>
        <w:rPr>
          <w:rFonts w:ascii="Arial" w:eastAsia="Times New Roman" w:hAnsi="Arial" w:cs="Arial"/>
          <w:kern w:val="0"/>
          <w:sz w:val="23"/>
          <w:szCs w:val="23"/>
          <w:lang w:eastAsia="pl-PL"/>
          <w14:ligatures w14:val="none"/>
        </w:rPr>
      </w:pPr>
      <w:r w:rsidRPr="00567B93">
        <w:rPr>
          <w:rFonts w:ascii="Arial" w:eastAsia="Times New Roman" w:hAnsi="Arial" w:cs="Arial"/>
          <w:kern w:val="0"/>
          <w:sz w:val="21"/>
          <w:szCs w:val="21"/>
          <w:lang w:eastAsia="pl-PL"/>
          <w14:ligatures w14:val="none"/>
        </w:rPr>
        <w:t>Odpady o kodach 16 81 02 i 16 82 02 o znacznych rozmiarach (</w:t>
      </w:r>
      <w:proofErr w:type="spellStart"/>
      <w:r w:rsidRPr="00567B93">
        <w:rPr>
          <w:rFonts w:ascii="Arial" w:eastAsia="Times New Roman" w:hAnsi="Arial" w:cs="Arial"/>
          <w:kern w:val="0"/>
          <w:sz w:val="21"/>
          <w:szCs w:val="21"/>
          <w:lang w:eastAsia="pl-PL"/>
          <w14:ligatures w14:val="none"/>
        </w:rPr>
        <w:t>wielogabaryty</w:t>
      </w:r>
      <w:proofErr w:type="spellEnd"/>
      <w:r w:rsidRPr="00567B93">
        <w:rPr>
          <w:rFonts w:ascii="Arial" w:eastAsia="Times New Roman" w:hAnsi="Arial" w:cs="Arial"/>
          <w:kern w:val="0"/>
          <w:sz w:val="21"/>
          <w:szCs w:val="21"/>
          <w:lang w:eastAsia="pl-PL"/>
          <w14:ligatures w14:val="none"/>
        </w:rPr>
        <w:t>) będą rozdrabniane przez skierowaniem do składowania.</w:t>
      </w:r>
    </w:p>
    <w:bookmarkEnd w:id="3"/>
    <w:p w14:paraId="12415CF7" w14:textId="77777777" w:rsidR="00A07C31" w:rsidRPr="00567B93" w:rsidRDefault="00810995" w:rsidP="00B1384E">
      <w:pPr>
        <w:tabs>
          <w:tab w:val="left" w:pos="1134"/>
        </w:tabs>
        <w:spacing w:after="0" w:line="240" w:lineRule="auto"/>
        <w:jc w:val="both"/>
        <w:rPr>
          <w:rFonts w:ascii="Arial" w:eastAsia="Times New Roman" w:hAnsi="Arial" w:cs="Arial"/>
          <w:kern w:val="0"/>
          <w:sz w:val="23"/>
          <w:szCs w:val="23"/>
          <w:lang w:eastAsia="pl-PL"/>
          <w14:ligatures w14:val="none"/>
        </w:rPr>
      </w:pPr>
      <w:r w:rsidRPr="00567B93">
        <w:rPr>
          <w:rFonts w:ascii="Arial" w:eastAsia="Times New Roman" w:hAnsi="Arial" w:cs="Arial"/>
          <w:kern w:val="0"/>
          <w:sz w:val="23"/>
          <w:szCs w:val="23"/>
          <w:lang w:eastAsia="pl-PL"/>
          <w14:ligatures w14:val="none"/>
        </w:rPr>
        <w:t>„</w:t>
      </w:r>
    </w:p>
    <w:p w14:paraId="70982108" w14:textId="77777777" w:rsidR="00A07C31" w:rsidRPr="00567B93" w:rsidRDefault="00A07C31" w:rsidP="00A07C31">
      <w:pPr>
        <w:spacing w:after="0" w:line="240" w:lineRule="auto"/>
        <w:contextualSpacing/>
        <w:jc w:val="both"/>
        <w:rPr>
          <w:rFonts w:ascii="Arial" w:eastAsia="Times New Roman" w:hAnsi="Arial" w:cs="Arial"/>
          <w:kern w:val="0"/>
          <w:sz w:val="12"/>
          <w:szCs w:val="12"/>
          <w:lang w:eastAsia="pl-PL"/>
          <w14:ligatures w14:val="none"/>
        </w:rPr>
      </w:pPr>
      <w:bookmarkStart w:id="4" w:name="_Toc174163242"/>
    </w:p>
    <w:bookmarkEnd w:id="4"/>
    <w:p w14:paraId="17381DAE" w14:textId="77777777" w:rsidR="00C240C9" w:rsidRPr="00567B93" w:rsidRDefault="00C240C9" w:rsidP="00A07C31">
      <w:pPr>
        <w:spacing w:after="0" w:line="240" w:lineRule="auto"/>
        <w:jc w:val="both"/>
        <w:rPr>
          <w:rFonts w:ascii="Arial" w:eastAsia="Times New Roman" w:hAnsi="Arial" w:cs="Arial"/>
          <w:kern w:val="0"/>
          <w:sz w:val="23"/>
          <w:szCs w:val="23"/>
          <w:lang w:eastAsia="pl-PL"/>
          <w14:ligatures w14:val="none"/>
        </w:rPr>
      </w:pPr>
    </w:p>
    <w:p w14:paraId="5ED753BB" w14:textId="2B1C8528" w:rsidR="00810995" w:rsidRPr="005A6997" w:rsidRDefault="00810995" w:rsidP="00810995">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t>I.</w:t>
      </w:r>
      <w:r w:rsidRPr="005A6997">
        <w:rPr>
          <w:rFonts w:ascii="Arial" w:eastAsia="Calibri" w:hAnsi="Arial" w:cs="Times New Roman"/>
          <w:b/>
          <w:bCs/>
          <w:kern w:val="0"/>
          <w:sz w:val="24"/>
          <w:szCs w:val="24"/>
          <w:lang w:eastAsia="x-none"/>
          <w14:ligatures w14:val="none"/>
        </w:rPr>
        <w:t>4</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 xml:space="preserve">W punkcie IV. pozwolenia podpunkt IV.1.4. i tab. nr 10 </w:t>
      </w:r>
      <w:r w:rsidRPr="005A6997">
        <w:rPr>
          <w:rFonts w:ascii="Arial" w:eastAsia="Calibri" w:hAnsi="Arial" w:cs="Times New Roman"/>
          <w:b/>
          <w:bCs/>
          <w:kern w:val="0"/>
          <w:sz w:val="24"/>
          <w:szCs w:val="24"/>
          <w:lang w:val="x-none" w:eastAsia="x-none"/>
          <w14:ligatures w14:val="none"/>
        </w:rPr>
        <w:t xml:space="preserve">otrzymuje brzmienie: </w:t>
      </w:r>
    </w:p>
    <w:p w14:paraId="05B41DA1" w14:textId="77777777" w:rsidR="00810995" w:rsidRPr="00567B93" w:rsidRDefault="00810995" w:rsidP="00A07C31">
      <w:pPr>
        <w:spacing w:after="0" w:line="240" w:lineRule="auto"/>
        <w:jc w:val="both"/>
        <w:rPr>
          <w:rFonts w:ascii="Arial" w:eastAsia="Times New Roman" w:hAnsi="Arial" w:cs="Arial"/>
          <w:kern w:val="0"/>
          <w:sz w:val="23"/>
          <w:szCs w:val="23"/>
          <w:lang w:eastAsia="pl-PL"/>
          <w14:ligatures w14:val="none"/>
        </w:rPr>
      </w:pPr>
    </w:p>
    <w:p w14:paraId="0D674F42" w14:textId="77777777" w:rsidR="008C78AE" w:rsidRPr="00567B93" w:rsidRDefault="008C78AE" w:rsidP="00AB04DF">
      <w:pPr>
        <w:spacing w:after="0" w:line="240" w:lineRule="auto"/>
        <w:ind w:left="284"/>
        <w:jc w:val="both"/>
        <w:rPr>
          <w:rFonts w:ascii="Arial" w:eastAsia="Times New Roman" w:hAnsi="Arial" w:cs="Arial"/>
          <w:kern w:val="0"/>
          <w:sz w:val="24"/>
          <w:szCs w:val="24"/>
          <w:lang w:eastAsia="pl-PL"/>
          <w14:ligatures w14:val="none"/>
        </w:rPr>
      </w:pPr>
    </w:p>
    <w:p w14:paraId="69E16428" w14:textId="40DD85EB" w:rsidR="00A07C31" w:rsidRPr="00567B93" w:rsidRDefault="00A07C31" w:rsidP="00AB04DF">
      <w:pPr>
        <w:spacing w:after="0" w:line="240" w:lineRule="auto"/>
        <w:ind w:left="28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lastRenderedPageBreak/>
        <w:t>„IV.1.4. Rodzaj i masa odpadów wytwarzanych w wyniku mechaniczno-ręcznego przetwarzania odpadów w procesie R12:</w:t>
      </w:r>
    </w:p>
    <w:p w14:paraId="686817E3" w14:textId="77777777" w:rsidR="00B1384E" w:rsidRPr="00567B93" w:rsidRDefault="00B1384E" w:rsidP="00A07C31">
      <w:pPr>
        <w:autoSpaceDE w:val="0"/>
        <w:autoSpaceDN w:val="0"/>
        <w:adjustRightInd w:val="0"/>
        <w:spacing w:after="0" w:line="240" w:lineRule="auto"/>
        <w:jc w:val="both"/>
        <w:rPr>
          <w:rFonts w:ascii="Arial" w:eastAsia="Times New Roman" w:hAnsi="Arial" w:cs="Arial"/>
          <w:kern w:val="0"/>
          <w:lang w:eastAsia="pl-PL"/>
          <w14:ligatures w14:val="none"/>
        </w:rPr>
      </w:pPr>
    </w:p>
    <w:p w14:paraId="4BF057A3" w14:textId="77777777" w:rsidR="00235057" w:rsidRPr="00567B93" w:rsidRDefault="00235057" w:rsidP="00A07C31">
      <w:pPr>
        <w:autoSpaceDE w:val="0"/>
        <w:autoSpaceDN w:val="0"/>
        <w:adjustRightInd w:val="0"/>
        <w:spacing w:after="0" w:line="240" w:lineRule="auto"/>
        <w:jc w:val="both"/>
        <w:rPr>
          <w:rFonts w:ascii="Arial" w:eastAsia="Times New Roman" w:hAnsi="Arial" w:cs="Arial"/>
          <w:kern w:val="0"/>
          <w:lang w:eastAsia="pl-PL"/>
          <w14:ligatures w14:val="none"/>
        </w:rPr>
      </w:pPr>
    </w:p>
    <w:p w14:paraId="7C6958C5" w14:textId="6FB69EA0" w:rsidR="00A07C31" w:rsidRPr="00567B93" w:rsidRDefault="00A07C31" w:rsidP="00A07C31">
      <w:pPr>
        <w:autoSpaceDE w:val="0"/>
        <w:autoSpaceDN w:val="0"/>
        <w:adjustRightInd w:val="0"/>
        <w:spacing w:after="0" w:line="240" w:lineRule="auto"/>
        <w:jc w:val="both"/>
        <w:rPr>
          <w:rFonts w:ascii="Arial" w:eastAsia="Times New Roman" w:hAnsi="Arial" w:cs="Arial"/>
          <w:iCs/>
          <w:kern w:val="0"/>
          <w:lang w:eastAsia="pl-PL"/>
          <w14:ligatures w14:val="none"/>
        </w:rPr>
      </w:pPr>
      <w:r w:rsidRPr="00567B93">
        <w:rPr>
          <w:rFonts w:ascii="Arial" w:eastAsia="Times New Roman" w:hAnsi="Arial" w:cs="Arial"/>
          <w:kern w:val="0"/>
          <w:lang w:eastAsia="pl-PL"/>
          <w14:ligatures w14:val="none"/>
        </w:rPr>
        <w:t>Tabela nr 10.</w:t>
      </w:r>
      <w:r w:rsidRPr="00567B93">
        <w:rPr>
          <w:rFonts w:ascii="Arial" w:eastAsia="Times New Roman" w:hAnsi="Arial" w:cs="Arial"/>
          <w:i/>
          <w:iCs/>
          <w:kern w:val="0"/>
          <w:lang w:eastAsia="pl-PL"/>
          <w14:ligatures w14:val="none"/>
        </w:rPr>
        <w:t xml:space="preserve"> </w:t>
      </w:r>
      <w:r w:rsidRPr="00567B93">
        <w:rPr>
          <w:rFonts w:ascii="Arial" w:eastAsia="Times New Roman" w:hAnsi="Arial" w:cs="Arial"/>
          <w:iCs/>
          <w:kern w:val="0"/>
          <w:lang w:eastAsia="pl-PL"/>
          <w14:ligatures w14:val="none"/>
        </w:rPr>
        <w:t xml:space="preserve">Rodzaj i masa odpadów powstających w wyniku mechanicznego przetwarzania odpadów na linii sortowniczej: </w:t>
      </w:r>
    </w:p>
    <w:tbl>
      <w:tblPr>
        <w:tblW w:w="9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Tabela nr 10. Rodzaj i masa odpadów powstających w wyniku mechanicznego przetwarzania odpadów na linii sortowniczej: "/>
        <w:tblDescription w:val="Tabela okresla rodzaje i ilości odpadów powstających w wyniku mechanicznego przetwarzania odpadów komunalnych na linii sortowniczej. Odpady wytwarzane są w maksymalnej ilości 60 000 Mg/rok.  Tabela zawiera kolumny łaczone. "/>
      </w:tblPr>
      <w:tblGrid>
        <w:gridCol w:w="532"/>
        <w:gridCol w:w="1559"/>
        <w:gridCol w:w="5668"/>
        <w:gridCol w:w="1507"/>
      </w:tblGrid>
      <w:tr w:rsidR="00A07C31" w:rsidRPr="00567B93" w14:paraId="696603B0" w14:textId="77777777" w:rsidTr="00DF5A0F">
        <w:trPr>
          <w:tblHeader/>
          <w:jc w:val="center"/>
        </w:trPr>
        <w:tc>
          <w:tcPr>
            <w:tcW w:w="532" w:type="dxa"/>
            <w:vAlign w:val="center"/>
          </w:tcPr>
          <w:p w14:paraId="707F80B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proofErr w:type="spellStart"/>
            <w:r w:rsidRPr="00567B93">
              <w:rPr>
                <w:rFonts w:ascii="Arial" w:eastAsia="Times New Roman" w:hAnsi="Arial" w:cs="Arial"/>
                <w:kern w:val="0"/>
                <w:sz w:val="20"/>
                <w:szCs w:val="20"/>
                <w:lang w:eastAsia="pl-PL"/>
                <w14:ligatures w14:val="none"/>
              </w:rPr>
              <w:t>Lp</w:t>
            </w:r>
            <w:proofErr w:type="spellEnd"/>
          </w:p>
        </w:tc>
        <w:tc>
          <w:tcPr>
            <w:tcW w:w="1559" w:type="dxa"/>
            <w:vAlign w:val="center"/>
          </w:tcPr>
          <w:p w14:paraId="6678DB58"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Kod</w:t>
            </w:r>
          </w:p>
          <w:p w14:paraId="45839F1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odpadu</w:t>
            </w:r>
          </w:p>
        </w:tc>
        <w:tc>
          <w:tcPr>
            <w:tcW w:w="5668" w:type="dxa"/>
            <w:vAlign w:val="center"/>
          </w:tcPr>
          <w:p w14:paraId="657B8401" w14:textId="77777777" w:rsidR="00A07C31" w:rsidRPr="00567B93" w:rsidRDefault="00A07C31" w:rsidP="00A07C31">
            <w:pPr>
              <w:keepNext/>
              <w:spacing w:after="0" w:line="240" w:lineRule="auto"/>
              <w:ind w:left="540"/>
              <w:jc w:val="center"/>
              <w:outlineLvl w:val="6"/>
              <w:rPr>
                <w:rFonts w:ascii="Arial" w:eastAsia="Times New Roman" w:hAnsi="Arial" w:cs="Arial"/>
                <w:kern w:val="0"/>
                <w:sz w:val="20"/>
                <w:szCs w:val="20"/>
                <w:lang w:val="x-none" w:eastAsia="x-none"/>
                <w14:ligatures w14:val="none"/>
              </w:rPr>
            </w:pPr>
            <w:r w:rsidRPr="00567B93">
              <w:rPr>
                <w:rFonts w:ascii="Arial" w:eastAsia="Times New Roman" w:hAnsi="Arial" w:cs="Arial"/>
                <w:kern w:val="0"/>
                <w:sz w:val="20"/>
                <w:szCs w:val="20"/>
                <w:lang w:val="x-none" w:eastAsia="x-none"/>
                <w14:ligatures w14:val="none"/>
              </w:rPr>
              <w:t>Rodzaj odpadu wytwarzanego w wyniku procesu mechaniczno – ręcznego przetwarzania odpadów</w:t>
            </w:r>
          </w:p>
        </w:tc>
        <w:tc>
          <w:tcPr>
            <w:tcW w:w="1507" w:type="dxa"/>
            <w:vAlign w:val="center"/>
          </w:tcPr>
          <w:p w14:paraId="4E841937"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Masa odpadów </w:t>
            </w:r>
          </w:p>
          <w:p w14:paraId="3CC840AD"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Mg/rok </w:t>
            </w:r>
          </w:p>
        </w:tc>
      </w:tr>
      <w:tr w:rsidR="00A07C31" w:rsidRPr="00567B93" w14:paraId="495EF1AF" w14:textId="77777777" w:rsidTr="00AE277C">
        <w:trPr>
          <w:jc w:val="center"/>
        </w:trPr>
        <w:tc>
          <w:tcPr>
            <w:tcW w:w="532" w:type="dxa"/>
            <w:vAlign w:val="center"/>
          </w:tcPr>
          <w:p w14:paraId="09A864C9"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w:t>
            </w:r>
          </w:p>
        </w:tc>
        <w:tc>
          <w:tcPr>
            <w:tcW w:w="1559" w:type="dxa"/>
            <w:vAlign w:val="center"/>
          </w:tcPr>
          <w:p w14:paraId="1C2F317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15 01 01</w:t>
            </w:r>
          </w:p>
        </w:tc>
        <w:tc>
          <w:tcPr>
            <w:tcW w:w="5668" w:type="dxa"/>
            <w:vAlign w:val="center"/>
          </w:tcPr>
          <w:p w14:paraId="598854ED"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z papieru i tektury</w:t>
            </w:r>
          </w:p>
        </w:tc>
        <w:tc>
          <w:tcPr>
            <w:tcW w:w="1507" w:type="dxa"/>
            <w:vAlign w:val="center"/>
          </w:tcPr>
          <w:p w14:paraId="5E2EEDA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6000*</w:t>
            </w:r>
          </w:p>
        </w:tc>
      </w:tr>
      <w:tr w:rsidR="00A07C31" w:rsidRPr="00567B93" w14:paraId="184F30C8" w14:textId="77777777" w:rsidTr="00AE277C">
        <w:trPr>
          <w:jc w:val="center"/>
        </w:trPr>
        <w:tc>
          <w:tcPr>
            <w:tcW w:w="532" w:type="dxa"/>
            <w:vAlign w:val="center"/>
          </w:tcPr>
          <w:p w14:paraId="5A6AA941"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w:t>
            </w:r>
          </w:p>
        </w:tc>
        <w:tc>
          <w:tcPr>
            <w:tcW w:w="1559" w:type="dxa"/>
            <w:vAlign w:val="center"/>
          </w:tcPr>
          <w:p w14:paraId="48EC04E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15 01 02</w:t>
            </w:r>
          </w:p>
        </w:tc>
        <w:tc>
          <w:tcPr>
            <w:tcW w:w="5668" w:type="dxa"/>
            <w:vAlign w:val="center"/>
          </w:tcPr>
          <w:p w14:paraId="21859133"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z tworzyw sztucznych</w:t>
            </w:r>
          </w:p>
        </w:tc>
        <w:tc>
          <w:tcPr>
            <w:tcW w:w="1507" w:type="dxa"/>
            <w:vAlign w:val="center"/>
          </w:tcPr>
          <w:p w14:paraId="1C202599"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8 000*</w:t>
            </w:r>
          </w:p>
        </w:tc>
      </w:tr>
      <w:tr w:rsidR="00A07C31" w:rsidRPr="00567B93" w14:paraId="78CBD89B" w14:textId="77777777" w:rsidTr="00AE277C">
        <w:trPr>
          <w:jc w:val="center"/>
        </w:trPr>
        <w:tc>
          <w:tcPr>
            <w:tcW w:w="532" w:type="dxa"/>
            <w:vAlign w:val="center"/>
          </w:tcPr>
          <w:p w14:paraId="310F2619"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3</w:t>
            </w:r>
          </w:p>
        </w:tc>
        <w:tc>
          <w:tcPr>
            <w:tcW w:w="1559" w:type="dxa"/>
            <w:vAlign w:val="center"/>
          </w:tcPr>
          <w:p w14:paraId="2D3564D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15 01 03</w:t>
            </w:r>
          </w:p>
        </w:tc>
        <w:tc>
          <w:tcPr>
            <w:tcW w:w="5668" w:type="dxa"/>
            <w:vAlign w:val="center"/>
          </w:tcPr>
          <w:p w14:paraId="7469C106"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z drewna</w:t>
            </w:r>
          </w:p>
        </w:tc>
        <w:tc>
          <w:tcPr>
            <w:tcW w:w="1507" w:type="dxa"/>
            <w:vAlign w:val="center"/>
          </w:tcPr>
          <w:p w14:paraId="181F033C" w14:textId="77777777" w:rsidR="00A07C31" w:rsidRPr="00567B93" w:rsidRDefault="00A07C31" w:rsidP="00A07C31">
            <w:pPr>
              <w:spacing w:after="0" w:line="240" w:lineRule="auto"/>
              <w:jc w:val="center"/>
              <w:rPr>
                <w:rFonts w:ascii="Arial" w:eastAsia="Times New Roman" w:hAnsi="Arial" w:cs="Arial"/>
                <w:strike/>
                <w:kern w:val="0"/>
                <w:sz w:val="20"/>
                <w:szCs w:val="20"/>
                <w:lang w:eastAsia="pl-PL"/>
                <w14:ligatures w14:val="none"/>
              </w:rPr>
            </w:pPr>
            <w:r w:rsidRPr="00567B93">
              <w:rPr>
                <w:rFonts w:ascii="Arial" w:eastAsia="Times New Roman" w:hAnsi="Arial" w:cs="Arial"/>
                <w:kern w:val="0"/>
                <w:sz w:val="20"/>
                <w:szCs w:val="20"/>
                <w:lang w:eastAsia="pl-PL"/>
                <w14:ligatures w14:val="none"/>
              </w:rPr>
              <w:t>200*</w:t>
            </w:r>
          </w:p>
        </w:tc>
      </w:tr>
      <w:tr w:rsidR="00A07C31" w:rsidRPr="00567B93" w14:paraId="65C0BF69" w14:textId="77777777" w:rsidTr="00AE277C">
        <w:trPr>
          <w:jc w:val="center"/>
        </w:trPr>
        <w:tc>
          <w:tcPr>
            <w:tcW w:w="532" w:type="dxa"/>
            <w:vAlign w:val="center"/>
          </w:tcPr>
          <w:p w14:paraId="3F419AE9"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4</w:t>
            </w:r>
          </w:p>
        </w:tc>
        <w:tc>
          <w:tcPr>
            <w:tcW w:w="1559" w:type="dxa"/>
            <w:vAlign w:val="center"/>
          </w:tcPr>
          <w:p w14:paraId="52E0A60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15 01 04</w:t>
            </w:r>
          </w:p>
        </w:tc>
        <w:tc>
          <w:tcPr>
            <w:tcW w:w="5668" w:type="dxa"/>
            <w:vAlign w:val="center"/>
          </w:tcPr>
          <w:p w14:paraId="0F4D212C"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z metali</w:t>
            </w:r>
          </w:p>
        </w:tc>
        <w:tc>
          <w:tcPr>
            <w:tcW w:w="1507" w:type="dxa"/>
            <w:vAlign w:val="center"/>
          </w:tcPr>
          <w:p w14:paraId="1CFE604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8 000*</w:t>
            </w:r>
          </w:p>
        </w:tc>
      </w:tr>
      <w:tr w:rsidR="00A07C31" w:rsidRPr="00567B93" w14:paraId="2C9CACE3" w14:textId="77777777" w:rsidTr="00AE277C">
        <w:trPr>
          <w:jc w:val="center"/>
        </w:trPr>
        <w:tc>
          <w:tcPr>
            <w:tcW w:w="532" w:type="dxa"/>
            <w:vAlign w:val="center"/>
          </w:tcPr>
          <w:p w14:paraId="2E7C18C1"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w:t>
            </w:r>
          </w:p>
        </w:tc>
        <w:tc>
          <w:tcPr>
            <w:tcW w:w="1559" w:type="dxa"/>
            <w:vAlign w:val="center"/>
          </w:tcPr>
          <w:p w14:paraId="69CE7662"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15 01 05</w:t>
            </w:r>
          </w:p>
        </w:tc>
        <w:tc>
          <w:tcPr>
            <w:tcW w:w="5668" w:type="dxa"/>
            <w:vAlign w:val="center"/>
          </w:tcPr>
          <w:p w14:paraId="30A07860"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wielomateriałowe</w:t>
            </w:r>
          </w:p>
        </w:tc>
        <w:tc>
          <w:tcPr>
            <w:tcW w:w="1507" w:type="dxa"/>
            <w:vAlign w:val="center"/>
          </w:tcPr>
          <w:p w14:paraId="1736CE7F"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5 000*</w:t>
            </w:r>
          </w:p>
        </w:tc>
      </w:tr>
      <w:tr w:rsidR="00A07C31" w:rsidRPr="00567B93" w14:paraId="6C5B314B" w14:textId="77777777" w:rsidTr="00AE277C">
        <w:trPr>
          <w:jc w:val="center"/>
        </w:trPr>
        <w:tc>
          <w:tcPr>
            <w:tcW w:w="532" w:type="dxa"/>
            <w:vAlign w:val="center"/>
          </w:tcPr>
          <w:p w14:paraId="11A156A3"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6</w:t>
            </w:r>
          </w:p>
        </w:tc>
        <w:tc>
          <w:tcPr>
            <w:tcW w:w="1559" w:type="dxa"/>
            <w:vAlign w:val="center"/>
          </w:tcPr>
          <w:p w14:paraId="75855A58"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15 01 07</w:t>
            </w:r>
          </w:p>
        </w:tc>
        <w:tc>
          <w:tcPr>
            <w:tcW w:w="5668" w:type="dxa"/>
            <w:vAlign w:val="center"/>
          </w:tcPr>
          <w:p w14:paraId="17E7C57A"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Opakowania ze szkła</w:t>
            </w:r>
          </w:p>
        </w:tc>
        <w:tc>
          <w:tcPr>
            <w:tcW w:w="1507" w:type="dxa"/>
            <w:vAlign w:val="center"/>
          </w:tcPr>
          <w:p w14:paraId="318F953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8 000*</w:t>
            </w:r>
          </w:p>
        </w:tc>
      </w:tr>
      <w:tr w:rsidR="00A07C31" w:rsidRPr="00567B93" w14:paraId="39530EDA" w14:textId="77777777" w:rsidTr="00AE277C">
        <w:trPr>
          <w:jc w:val="center"/>
        </w:trPr>
        <w:tc>
          <w:tcPr>
            <w:tcW w:w="532" w:type="dxa"/>
            <w:vAlign w:val="center"/>
          </w:tcPr>
          <w:p w14:paraId="017F08CE"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8</w:t>
            </w:r>
          </w:p>
        </w:tc>
        <w:tc>
          <w:tcPr>
            <w:tcW w:w="1559" w:type="dxa"/>
            <w:vAlign w:val="center"/>
          </w:tcPr>
          <w:p w14:paraId="0181726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16 01 03</w:t>
            </w:r>
          </w:p>
        </w:tc>
        <w:tc>
          <w:tcPr>
            <w:tcW w:w="5668" w:type="dxa"/>
            <w:vAlign w:val="center"/>
          </w:tcPr>
          <w:p w14:paraId="5E0D6E71"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Zużyte opony</w:t>
            </w:r>
          </w:p>
        </w:tc>
        <w:tc>
          <w:tcPr>
            <w:tcW w:w="1507" w:type="dxa"/>
            <w:vAlign w:val="center"/>
          </w:tcPr>
          <w:p w14:paraId="4452D8C6"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500*</w:t>
            </w:r>
          </w:p>
        </w:tc>
      </w:tr>
      <w:tr w:rsidR="00A07C31" w:rsidRPr="00567B93" w14:paraId="5D873E0E" w14:textId="77777777" w:rsidTr="00AE277C">
        <w:trPr>
          <w:jc w:val="center"/>
        </w:trPr>
        <w:tc>
          <w:tcPr>
            <w:tcW w:w="532" w:type="dxa"/>
            <w:vAlign w:val="center"/>
          </w:tcPr>
          <w:p w14:paraId="426DA2C1"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9</w:t>
            </w:r>
          </w:p>
        </w:tc>
        <w:tc>
          <w:tcPr>
            <w:tcW w:w="1559" w:type="dxa"/>
            <w:vAlign w:val="center"/>
          </w:tcPr>
          <w:p w14:paraId="03098CA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  16 06 01 *</w:t>
            </w:r>
          </w:p>
        </w:tc>
        <w:tc>
          <w:tcPr>
            <w:tcW w:w="5668" w:type="dxa"/>
            <w:vAlign w:val="center"/>
          </w:tcPr>
          <w:p w14:paraId="206486AE" w14:textId="77777777" w:rsidR="00A07C31" w:rsidRPr="00567B93" w:rsidRDefault="00A07C31" w:rsidP="00A07C31">
            <w:pPr>
              <w:spacing w:before="40" w:after="4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Baterie i akumulatory ołowiowe</w:t>
            </w:r>
          </w:p>
        </w:tc>
        <w:tc>
          <w:tcPr>
            <w:tcW w:w="1507" w:type="dxa"/>
            <w:vAlign w:val="center"/>
          </w:tcPr>
          <w:p w14:paraId="4B8F8FAA" w14:textId="77777777" w:rsidR="00A07C31" w:rsidRPr="00567B93" w:rsidRDefault="00A07C31" w:rsidP="00A07C31">
            <w:pPr>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0,30*</w:t>
            </w:r>
          </w:p>
        </w:tc>
      </w:tr>
      <w:tr w:rsidR="00A07C31" w:rsidRPr="00567B93" w14:paraId="62E4E150" w14:textId="77777777" w:rsidTr="00AE277C">
        <w:trPr>
          <w:jc w:val="center"/>
        </w:trPr>
        <w:tc>
          <w:tcPr>
            <w:tcW w:w="532" w:type="dxa"/>
            <w:vAlign w:val="center"/>
          </w:tcPr>
          <w:p w14:paraId="28647C00"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10</w:t>
            </w:r>
          </w:p>
        </w:tc>
        <w:tc>
          <w:tcPr>
            <w:tcW w:w="1559" w:type="dxa"/>
            <w:vAlign w:val="center"/>
          </w:tcPr>
          <w:p w14:paraId="31F5C878"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  16 06 02 *</w:t>
            </w:r>
          </w:p>
        </w:tc>
        <w:tc>
          <w:tcPr>
            <w:tcW w:w="5668" w:type="dxa"/>
            <w:vAlign w:val="center"/>
          </w:tcPr>
          <w:p w14:paraId="3D186D79" w14:textId="77777777" w:rsidR="00A07C31" w:rsidRPr="00567B93" w:rsidRDefault="00A07C31" w:rsidP="00A07C31">
            <w:pPr>
              <w:spacing w:before="40" w:after="4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Baterie i akumulatory niklowo-kadmowe</w:t>
            </w:r>
          </w:p>
        </w:tc>
        <w:tc>
          <w:tcPr>
            <w:tcW w:w="1507" w:type="dxa"/>
            <w:vAlign w:val="center"/>
          </w:tcPr>
          <w:p w14:paraId="6D2C988A" w14:textId="77777777" w:rsidR="00A07C31" w:rsidRPr="00567B93" w:rsidRDefault="00A07C31" w:rsidP="00A07C31">
            <w:pPr>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0,05*</w:t>
            </w:r>
          </w:p>
        </w:tc>
      </w:tr>
      <w:tr w:rsidR="00A07C31" w:rsidRPr="00567B93" w14:paraId="77D61409" w14:textId="77777777" w:rsidTr="00AE277C">
        <w:trPr>
          <w:jc w:val="center"/>
        </w:trPr>
        <w:tc>
          <w:tcPr>
            <w:tcW w:w="532" w:type="dxa"/>
            <w:vAlign w:val="center"/>
          </w:tcPr>
          <w:p w14:paraId="01A4AB95"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11</w:t>
            </w:r>
          </w:p>
        </w:tc>
        <w:tc>
          <w:tcPr>
            <w:tcW w:w="1559" w:type="dxa"/>
            <w:vAlign w:val="center"/>
          </w:tcPr>
          <w:p w14:paraId="25572DB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16 06 04</w:t>
            </w:r>
          </w:p>
        </w:tc>
        <w:tc>
          <w:tcPr>
            <w:tcW w:w="5668" w:type="dxa"/>
            <w:vAlign w:val="center"/>
          </w:tcPr>
          <w:p w14:paraId="1C81EDB3" w14:textId="77777777" w:rsidR="00A07C31" w:rsidRPr="00567B93" w:rsidRDefault="00A07C31" w:rsidP="00A07C31">
            <w:pPr>
              <w:spacing w:before="40" w:after="4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Baterie alkaiczne (z wyłączeniem 16 06 03)</w:t>
            </w:r>
          </w:p>
        </w:tc>
        <w:tc>
          <w:tcPr>
            <w:tcW w:w="1507" w:type="dxa"/>
            <w:vAlign w:val="center"/>
          </w:tcPr>
          <w:p w14:paraId="3F88A2B0" w14:textId="77777777" w:rsidR="00A07C31" w:rsidRPr="00567B93" w:rsidRDefault="00A07C31" w:rsidP="00A07C31">
            <w:pPr>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0,20*</w:t>
            </w:r>
          </w:p>
        </w:tc>
      </w:tr>
      <w:tr w:rsidR="00A07C31" w:rsidRPr="00567B93" w14:paraId="6C5127FB" w14:textId="77777777" w:rsidTr="00AE277C">
        <w:trPr>
          <w:jc w:val="center"/>
        </w:trPr>
        <w:tc>
          <w:tcPr>
            <w:tcW w:w="532" w:type="dxa"/>
            <w:vAlign w:val="center"/>
          </w:tcPr>
          <w:p w14:paraId="6ACB9A8C"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12</w:t>
            </w:r>
          </w:p>
        </w:tc>
        <w:tc>
          <w:tcPr>
            <w:tcW w:w="1559" w:type="dxa"/>
            <w:vAlign w:val="center"/>
          </w:tcPr>
          <w:p w14:paraId="1FF4E1AD"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16 06 05</w:t>
            </w:r>
          </w:p>
        </w:tc>
        <w:tc>
          <w:tcPr>
            <w:tcW w:w="5668" w:type="dxa"/>
            <w:vAlign w:val="center"/>
          </w:tcPr>
          <w:p w14:paraId="10826438" w14:textId="77777777" w:rsidR="00A07C31" w:rsidRPr="00567B93" w:rsidRDefault="00A07C31" w:rsidP="00A07C31">
            <w:pPr>
              <w:spacing w:before="40" w:after="4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Inne baterie i akumulatory</w:t>
            </w:r>
          </w:p>
        </w:tc>
        <w:tc>
          <w:tcPr>
            <w:tcW w:w="1507" w:type="dxa"/>
            <w:vAlign w:val="center"/>
          </w:tcPr>
          <w:p w14:paraId="754B7EEC" w14:textId="77777777" w:rsidR="00A07C31" w:rsidRPr="00567B93" w:rsidRDefault="00A07C31" w:rsidP="00A07C31">
            <w:pPr>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0,20*</w:t>
            </w:r>
          </w:p>
        </w:tc>
      </w:tr>
      <w:tr w:rsidR="00A07C31" w:rsidRPr="00567B93" w14:paraId="6936FAE5" w14:textId="77777777" w:rsidTr="00AE277C">
        <w:trPr>
          <w:jc w:val="center"/>
        </w:trPr>
        <w:tc>
          <w:tcPr>
            <w:tcW w:w="532" w:type="dxa"/>
            <w:vAlign w:val="center"/>
          </w:tcPr>
          <w:p w14:paraId="0077B8F4"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13</w:t>
            </w:r>
          </w:p>
        </w:tc>
        <w:tc>
          <w:tcPr>
            <w:tcW w:w="1559" w:type="dxa"/>
            <w:vAlign w:val="center"/>
          </w:tcPr>
          <w:p w14:paraId="0BFF2A5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17 01 01</w:t>
            </w:r>
          </w:p>
        </w:tc>
        <w:tc>
          <w:tcPr>
            <w:tcW w:w="5668" w:type="dxa"/>
            <w:vAlign w:val="center"/>
          </w:tcPr>
          <w:p w14:paraId="5708A400"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Odpady z betonu oraz gruz betonowy z rozbiórek i remontów</w:t>
            </w:r>
          </w:p>
        </w:tc>
        <w:tc>
          <w:tcPr>
            <w:tcW w:w="1507" w:type="dxa"/>
            <w:vAlign w:val="center"/>
          </w:tcPr>
          <w:p w14:paraId="01886929" w14:textId="77777777" w:rsidR="00A07C31" w:rsidRPr="00567B93" w:rsidRDefault="00A07C31" w:rsidP="00A07C31">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3 000*</w:t>
            </w:r>
          </w:p>
        </w:tc>
      </w:tr>
      <w:tr w:rsidR="00A07C31" w:rsidRPr="00567B93" w14:paraId="0E9C02F5" w14:textId="77777777" w:rsidTr="00AE277C">
        <w:trPr>
          <w:jc w:val="center"/>
        </w:trPr>
        <w:tc>
          <w:tcPr>
            <w:tcW w:w="532" w:type="dxa"/>
            <w:vAlign w:val="center"/>
          </w:tcPr>
          <w:p w14:paraId="7D441B73"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14</w:t>
            </w:r>
          </w:p>
        </w:tc>
        <w:tc>
          <w:tcPr>
            <w:tcW w:w="1559" w:type="dxa"/>
            <w:vAlign w:val="center"/>
          </w:tcPr>
          <w:p w14:paraId="38DE0489"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17 01 02</w:t>
            </w:r>
          </w:p>
        </w:tc>
        <w:tc>
          <w:tcPr>
            <w:tcW w:w="5668" w:type="dxa"/>
            <w:vAlign w:val="center"/>
          </w:tcPr>
          <w:p w14:paraId="3860DC0E"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Gruz ceglany</w:t>
            </w:r>
          </w:p>
        </w:tc>
        <w:tc>
          <w:tcPr>
            <w:tcW w:w="1507" w:type="dxa"/>
            <w:vAlign w:val="center"/>
          </w:tcPr>
          <w:p w14:paraId="76E6C838" w14:textId="77777777" w:rsidR="00A07C31" w:rsidRPr="00567B93" w:rsidRDefault="00A07C31" w:rsidP="00A07C31">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3 000*</w:t>
            </w:r>
          </w:p>
        </w:tc>
      </w:tr>
      <w:tr w:rsidR="00A07C31" w:rsidRPr="00567B93" w14:paraId="63B4A5D4" w14:textId="77777777" w:rsidTr="00AE277C">
        <w:trPr>
          <w:jc w:val="center"/>
        </w:trPr>
        <w:tc>
          <w:tcPr>
            <w:tcW w:w="532" w:type="dxa"/>
            <w:vAlign w:val="center"/>
          </w:tcPr>
          <w:p w14:paraId="122A392A"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17</w:t>
            </w:r>
          </w:p>
        </w:tc>
        <w:tc>
          <w:tcPr>
            <w:tcW w:w="1559" w:type="dxa"/>
            <w:vAlign w:val="center"/>
          </w:tcPr>
          <w:p w14:paraId="78DFB0A9"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17 01 80</w:t>
            </w:r>
          </w:p>
        </w:tc>
        <w:tc>
          <w:tcPr>
            <w:tcW w:w="5668" w:type="dxa"/>
            <w:vAlign w:val="center"/>
          </w:tcPr>
          <w:p w14:paraId="38892A46"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Usunięte tynki, tapety, okleiny itp.</w:t>
            </w:r>
          </w:p>
        </w:tc>
        <w:tc>
          <w:tcPr>
            <w:tcW w:w="1507" w:type="dxa"/>
            <w:vAlign w:val="center"/>
          </w:tcPr>
          <w:p w14:paraId="0127820C"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3 000*</w:t>
            </w:r>
          </w:p>
        </w:tc>
      </w:tr>
      <w:tr w:rsidR="00A07C31" w:rsidRPr="00567B93" w14:paraId="7F8D4F1F" w14:textId="77777777" w:rsidTr="00AE277C">
        <w:trPr>
          <w:jc w:val="center"/>
        </w:trPr>
        <w:tc>
          <w:tcPr>
            <w:tcW w:w="532" w:type="dxa"/>
            <w:vAlign w:val="center"/>
          </w:tcPr>
          <w:p w14:paraId="244A9AF2"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18</w:t>
            </w:r>
          </w:p>
        </w:tc>
        <w:tc>
          <w:tcPr>
            <w:tcW w:w="1559" w:type="dxa"/>
            <w:vAlign w:val="center"/>
          </w:tcPr>
          <w:p w14:paraId="5D270E8E"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19 12 01</w:t>
            </w:r>
          </w:p>
        </w:tc>
        <w:tc>
          <w:tcPr>
            <w:tcW w:w="5668" w:type="dxa"/>
            <w:vAlign w:val="center"/>
          </w:tcPr>
          <w:p w14:paraId="3E6632DB"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Papier i tektura</w:t>
            </w:r>
          </w:p>
        </w:tc>
        <w:tc>
          <w:tcPr>
            <w:tcW w:w="1507" w:type="dxa"/>
            <w:vAlign w:val="center"/>
          </w:tcPr>
          <w:p w14:paraId="71B9CA28" w14:textId="77777777" w:rsidR="00A07C31" w:rsidRPr="00567B93" w:rsidRDefault="00A07C31" w:rsidP="00A07C31">
            <w:pPr>
              <w:spacing w:after="0" w:line="240" w:lineRule="auto"/>
              <w:jc w:val="center"/>
              <w:rPr>
                <w:rFonts w:ascii="Arial" w:eastAsia="Times New Roman" w:hAnsi="Arial" w:cs="Arial"/>
                <w:strike/>
                <w:kern w:val="0"/>
                <w:sz w:val="20"/>
                <w:szCs w:val="20"/>
                <w:lang w:eastAsia="pl-PL"/>
                <w14:ligatures w14:val="none"/>
              </w:rPr>
            </w:pPr>
            <w:r w:rsidRPr="00567B93">
              <w:rPr>
                <w:rFonts w:ascii="Arial" w:eastAsia="Times New Roman" w:hAnsi="Arial" w:cs="Arial"/>
                <w:kern w:val="0"/>
                <w:sz w:val="20"/>
                <w:szCs w:val="20"/>
                <w:lang w:eastAsia="pl-PL"/>
                <w14:ligatures w14:val="none"/>
              </w:rPr>
              <w:t>1 000*</w:t>
            </w:r>
          </w:p>
        </w:tc>
      </w:tr>
      <w:tr w:rsidR="00A07C31" w:rsidRPr="00567B93" w14:paraId="3DC6C201" w14:textId="77777777" w:rsidTr="00AE277C">
        <w:trPr>
          <w:jc w:val="center"/>
        </w:trPr>
        <w:tc>
          <w:tcPr>
            <w:tcW w:w="532" w:type="dxa"/>
            <w:vAlign w:val="center"/>
          </w:tcPr>
          <w:p w14:paraId="6B215C5C"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w:t>
            </w:r>
          </w:p>
        </w:tc>
        <w:tc>
          <w:tcPr>
            <w:tcW w:w="1559" w:type="dxa"/>
            <w:vAlign w:val="center"/>
          </w:tcPr>
          <w:p w14:paraId="79E1184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19 12 02</w:t>
            </w:r>
          </w:p>
        </w:tc>
        <w:tc>
          <w:tcPr>
            <w:tcW w:w="5668" w:type="dxa"/>
            <w:vAlign w:val="center"/>
          </w:tcPr>
          <w:p w14:paraId="4B6C3F91"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Metale żelazne</w:t>
            </w:r>
          </w:p>
        </w:tc>
        <w:tc>
          <w:tcPr>
            <w:tcW w:w="1507" w:type="dxa"/>
            <w:vAlign w:val="center"/>
          </w:tcPr>
          <w:p w14:paraId="12CF824F"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600*</w:t>
            </w:r>
          </w:p>
        </w:tc>
      </w:tr>
      <w:tr w:rsidR="00A07C31" w:rsidRPr="00567B93" w14:paraId="16710A62" w14:textId="77777777" w:rsidTr="00AE277C">
        <w:trPr>
          <w:jc w:val="center"/>
        </w:trPr>
        <w:tc>
          <w:tcPr>
            <w:tcW w:w="532" w:type="dxa"/>
            <w:vAlign w:val="center"/>
          </w:tcPr>
          <w:p w14:paraId="0D0D67C6"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20</w:t>
            </w:r>
          </w:p>
        </w:tc>
        <w:tc>
          <w:tcPr>
            <w:tcW w:w="1559" w:type="dxa"/>
            <w:vAlign w:val="center"/>
          </w:tcPr>
          <w:p w14:paraId="5652CE6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19 12 03</w:t>
            </w:r>
          </w:p>
        </w:tc>
        <w:tc>
          <w:tcPr>
            <w:tcW w:w="5668" w:type="dxa"/>
            <w:vAlign w:val="center"/>
          </w:tcPr>
          <w:p w14:paraId="41C42299"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Metale nieżelazne</w:t>
            </w:r>
          </w:p>
        </w:tc>
        <w:tc>
          <w:tcPr>
            <w:tcW w:w="1507" w:type="dxa"/>
            <w:vAlign w:val="center"/>
          </w:tcPr>
          <w:p w14:paraId="1C702CBD"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500*</w:t>
            </w:r>
          </w:p>
        </w:tc>
      </w:tr>
      <w:tr w:rsidR="00A07C31" w:rsidRPr="00567B93" w14:paraId="1447631E" w14:textId="77777777" w:rsidTr="00AE277C">
        <w:trPr>
          <w:jc w:val="center"/>
        </w:trPr>
        <w:tc>
          <w:tcPr>
            <w:tcW w:w="532" w:type="dxa"/>
            <w:vAlign w:val="center"/>
          </w:tcPr>
          <w:p w14:paraId="09A7FC2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21</w:t>
            </w:r>
          </w:p>
        </w:tc>
        <w:tc>
          <w:tcPr>
            <w:tcW w:w="1559" w:type="dxa"/>
            <w:vAlign w:val="center"/>
          </w:tcPr>
          <w:p w14:paraId="0C819155"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19 12 04</w:t>
            </w:r>
          </w:p>
        </w:tc>
        <w:tc>
          <w:tcPr>
            <w:tcW w:w="5668" w:type="dxa"/>
            <w:vAlign w:val="center"/>
          </w:tcPr>
          <w:p w14:paraId="61B11496"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Tworzywa sztuczne i guma</w:t>
            </w:r>
          </w:p>
        </w:tc>
        <w:tc>
          <w:tcPr>
            <w:tcW w:w="1507" w:type="dxa"/>
            <w:vAlign w:val="center"/>
          </w:tcPr>
          <w:p w14:paraId="616FACDC"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1 000*</w:t>
            </w:r>
          </w:p>
        </w:tc>
      </w:tr>
      <w:tr w:rsidR="00A07C31" w:rsidRPr="00567B93" w14:paraId="77DF82BC" w14:textId="77777777" w:rsidTr="00AE277C">
        <w:trPr>
          <w:jc w:val="center"/>
        </w:trPr>
        <w:tc>
          <w:tcPr>
            <w:tcW w:w="532" w:type="dxa"/>
            <w:vAlign w:val="center"/>
          </w:tcPr>
          <w:p w14:paraId="11B23EA8"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22</w:t>
            </w:r>
          </w:p>
        </w:tc>
        <w:tc>
          <w:tcPr>
            <w:tcW w:w="1559" w:type="dxa"/>
            <w:vAlign w:val="center"/>
          </w:tcPr>
          <w:p w14:paraId="7E1A74D1"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19 12 05</w:t>
            </w:r>
          </w:p>
        </w:tc>
        <w:tc>
          <w:tcPr>
            <w:tcW w:w="5668" w:type="dxa"/>
            <w:vAlign w:val="center"/>
          </w:tcPr>
          <w:p w14:paraId="58006232"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Szkło</w:t>
            </w:r>
          </w:p>
        </w:tc>
        <w:tc>
          <w:tcPr>
            <w:tcW w:w="1507" w:type="dxa"/>
            <w:vAlign w:val="center"/>
          </w:tcPr>
          <w:p w14:paraId="21C4042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2 000*</w:t>
            </w:r>
          </w:p>
        </w:tc>
      </w:tr>
      <w:tr w:rsidR="00A07C31" w:rsidRPr="00567B93" w14:paraId="10056FEE" w14:textId="77777777" w:rsidTr="00AE277C">
        <w:trPr>
          <w:jc w:val="center"/>
        </w:trPr>
        <w:tc>
          <w:tcPr>
            <w:tcW w:w="532" w:type="dxa"/>
            <w:vAlign w:val="center"/>
          </w:tcPr>
          <w:p w14:paraId="54A7663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23</w:t>
            </w:r>
          </w:p>
        </w:tc>
        <w:tc>
          <w:tcPr>
            <w:tcW w:w="1559" w:type="dxa"/>
            <w:vAlign w:val="center"/>
          </w:tcPr>
          <w:p w14:paraId="35088EC4"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19 12 07</w:t>
            </w:r>
          </w:p>
        </w:tc>
        <w:tc>
          <w:tcPr>
            <w:tcW w:w="5668" w:type="dxa"/>
            <w:vAlign w:val="center"/>
          </w:tcPr>
          <w:p w14:paraId="2459BFAF"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Drewno inne niż wymienione w 19 12 06</w:t>
            </w:r>
          </w:p>
        </w:tc>
        <w:tc>
          <w:tcPr>
            <w:tcW w:w="1507" w:type="dxa"/>
            <w:vAlign w:val="center"/>
          </w:tcPr>
          <w:p w14:paraId="221B652F"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500*</w:t>
            </w:r>
          </w:p>
        </w:tc>
      </w:tr>
      <w:tr w:rsidR="00A07C31" w:rsidRPr="00567B93" w14:paraId="39251513" w14:textId="77777777" w:rsidTr="00AE277C">
        <w:trPr>
          <w:jc w:val="center"/>
        </w:trPr>
        <w:tc>
          <w:tcPr>
            <w:tcW w:w="532" w:type="dxa"/>
            <w:vAlign w:val="center"/>
          </w:tcPr>
          <w:p w14:paraId="3BA3A54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24</w:t>
            </w:r>
          </w:p>
        </w:tc>
        <w:tc>
          <w:tcPr>
            <w:tcW w:w="1559" w:type="dxa"/>
            <w:vAlign w:val="center"/>
          </w:tcPr>
          <w:p w14:paraId="10074D0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19 12 08</w:t>
            </w:r>
          </w:p>
        </w:tc>
        <w:tc>
          <w:tcPr>
            <w:tcW w:w="5668" w:type="dxa"/>
            <w:vAlign w:val="center"/>
          </w:tcPr>
          <w:p w14:paraId="0323225F"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Tekstylia</w:t>
            </w:r>
          </w:p>
        </w:tc>
        <w:tc>
          <w:tcPr>
            <w:tcW w:w="1507" w:type="dxa"/>
            <w:vAlign w:val="center"/>
          </w:tcPr>
          <w:p w14:paraId="75EA50A7" w14:textId="77777777" w:rsidR="00A07C31" w:rsidRPr="00567B93" w:rsidRDefault="00A07C31" w:rsidP="00A07C31">
            <w:pPr>
              <w:spacing w:after="0" w:line="240" w:lineRule="auto"/>
              <w:jc w:val="center"/>
              <w:rPr>
                <w:rFonts w:ascii="Arial" w:eastAsia="Times New Roman" w:hAnsi="Arial" w:cs="Arial"/>
                <w:strike/>
                <w:kern w:val="0"/>
                <w:sz w:val="20"/>
                <w:szCs w:val="20"/>
                <w:lang w:eastAsia="pl-PL"/>
                <w14:ligatures w14:val="none"/>
              </w:rPr>
            </w:pPr>
            <w:r w:rsidRPr="00567B93">
              <w:rPr>
                <w:rFonts w:ascii="Arial" w:eastAsia="Times New Roman" w:hAnsi="Arial" w:cs="Arial"/>
                <w:kern w:val="0"/>
                <w:sz w:val="20"/>
                <w:szCs w:val="20"/>
                <w:lang w:eastAsia="pl-PL"/>
                <w14:ligatures w14:val="none"/>
              </w:rPr>
              <w:t>20*</w:t>
            </w:r>
          </w:p>
        </w:tc>
      </w:tr>
      <w:tr w:rsidR="00A07C31" w:rsidRPr="00567B93" w14:paraId="4192AC98" w14:textId="77777777" w:rsidTr="00AE277C">
        <w:trPr>
          <w:jc w:val="center"/>
        </w:trPr>
        <w:tc>
          <w:tcPr>
            <w:tcW w:w="532" w:type="dxa"/>
            <w:vAlign w:val="center"/>
          </w:tcPr>
          <w:p w14:paraId="5EA654CA"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25</w:t>
            </w:r>
          </w:p>
        </w:tc>
        <w:tc>
          <w:tcPr>
            <w:tcW w:w="1559" w:type="dxa"/>
            <w:vAlign w:val="center"/>
          </w:tcPr>
          <w:p w14:paraId="2E0FAFE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  19 12 11 *</w:t>
            </w:r>
          </w:p>
        </w:tc>
        <w:tc>
          <w:tcPr>
            <w:tcW w:w="5668" w:type="dxa"/>
            <w:vAlign w:val="center"/>
          </w:tcPr>
          <w:p w14:paraId="2ADB5D86"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Inne odpady (w tym zmieszane substancje i przedmioty) </w:t>
            </w:r>
            <w:r w:rsidRPr="00567B93">
              <w:rPr>
                <w:rFonts w:ascii="Arial" w:eastAsia="Times New Roman" w:hAnsi="Arial" w:cs="Arial"/>
                <w:kern w:val="0"/>
                <w:sz w:val="20"/>
                <w:szCs w:val="20"/>
                <w:lang w:eastAsia="pl-PL"/>
                <w14:ligatures w14:val="none"/>
              </w:rPr>
              <w:br/>
              <w:t>z mechanicznej obróbki odpadów, zawierające substancje niebezpieczne</w:t>
            </w:r>
          </w:p>
        </w:tc>
        <w:tc>
          <w:tcPr>
            <w:tcW w:w="1507" w:type="dxa"/>
            <w:vAlign w:val="center"/>
          </w:tcPr>
          <w:p w14:paraId="3C9FB126"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110*</w:t>
            </w:r>
          </w:p>
          <w:p w14:paraId="555BE5F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p>
        </w:tc>
      </w:tr>
      <w:tr w:rsidR="00A07C31" w:rsidRPr="00567B93" w14:paraId="3CAD99F2" w14:textId="77777777" w:rsidTr="00AE277C">
        <w:trPr>
          <w:jc w:val="center"/>
        </w:trPr>
        <w:tc>
          <w:tcPr>
            <w:tcW w:w="532" w:type="dxa"/>
            <w:vAlign w:val="center"/>
          </w:tcPr>
          <w:p w14:paraId="32F417F7"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26</w:t>
            </w:r>
          </w:p>
        </w:tc>
        <w:tc>
          <w:tcPr>
            <w:tcW w:w="1559" w:type="dxa"/>
            <w:vAlign w:val="center"/>
          </w:tcPr>
          <w:p w14:paraId="594822EA" w14:textId="77777777" w:rsidR="00A07C31" w:rsidRPr="00567B93" w:rsidRDefault="00A07C31" w:rsidP="00A07C31">
            <w:pPr>
              <w:spacing w:after="0" w:line="240" w:lineRule="auto"/>
              <w:jc w:val="center"/>
              <w:rPr>
                <w:rFonts w:ascii="Arial" w:eastAsia="Times New Roman" w:hAnsi="Arial" w:cs="Arial"/>
                <w:kern w:val="0"/>
                <w:sz w:val="20"/>
                <w:szCs w:val="20"/>
                <w:lang w:val="en-US" w:eastAsia="pl-PL"/>
                <w14:ligatures w14:val="none"/>
              </w:rPr>
            </w:pPr>
            <w:r w:rsidRPr="00567B93">
              <w:rPr>
                <w:rFonts w:ascii="Arial" w:eastAsia="Times New Roman" w:hAnsi="Arial" w:cs="Arial"/>
                <w:kern w:val="0"/>
                <w:sz w:val="20"/>
                <w:szCs w:val="20"/>
                <w:lang w:val="en-US" w:eastAsia="pl-PL"/>
                <w14:ligatures w14:val="none"/>
              </w:rPr>
              <w:t>ex</w:t>
            </w:r>
          </w:p>
          <w:p w14:paraId="3F705016" w14:textId="77777777" w:rsidR="00A07C31" w:rsidRPr="00567B93" w:rsidRDefault="00A07C31" w:rsidP="00A07C31">
            <w:pPr>
              <w:spacing w:after="0" w:line="240" w:lineRule="auto"/>
              <w:jc w:val="center"/>
              <w:rPr>
                <w:rFonts w:ascii="Arial" w:eastAsia="Times New Roman" w:hAnsi="Arial" w:cs="Arial"/>
                <w:kern w:val="0"/>
                <w:sz w:val="20"/>
                <w:szCs w:val="20"/>
                <w:vertAlign w:val="superscript"/>
                <w:lang w:val="en-US" w:eastAsia="pl-PL"/>
                <w14:ligatures w14:val="none"/>
              </w:rPr>
            </w:pPr>
            <w:r w:rsidRPr="00567B93">
              <w:rPr>
                <w:rFonts w:ascii="Arial" w:eastAsia="Times New Roman" w:hAnsi="Arial" w:cs="Arial"/>
                <w:kern w:val="0"/>
                <w:sz w:val="20"/>
                <w:szCs w:val="20"/>
                <w:lang w:val="en-US" w:eastAsia="pl-PL"/>
                <w14:ligatures w14:val="none"/>
              </w:rPr>
              <w:t>19 12 12</w:t>
            </w:r>
          </w:p>
          <w:p w14:paraId="52BD371B" w14:textId="77777777" w:rsidR="00A07C31" w:rsidRPr="00567B93" w:rsidRDefault="00A07C31" w:rsidP="00A07C31">
            <w:pPr>
              <w:spacing w:after="0" w:line="240" w:lineRule="auto"/>
              <w:jc w:val="center"/>
              <w:rPr>
                <w:rFonts w:ascii="Arial" w:eastAsia="Times New Roman" w:hAnsi="Arial" w:cs="Arial"/>
                <w:kern w:val="0"/>
                <w:sz w:val="20"/>
                <w:szCs w:val="20"/>
                <w:lang w:val="en-US" w:eastAsia="pl-PL"/>
                <w14:ligatures w14:val="none"/>
              </w:rPr>
            </w:pPr>
            <w:r w:rsidRPr="00567B93">
              <w:rPr>
                <w:rFonts w:ascii="Arial" w:eastAsia="Times New Roman" w:hAnsi="Arial" w:cs="Arial"/>
                <w:kern w:val="0"/>
                <w:sz w:val="20"/>
                <w:szCs w:val="20"/>
                <w:lang w:val="en-US" w:eastAsia="pl-PL"/>
                <w14:ligatures w14:val="none"/>
              </w:rPr>
              <w:t>pow. 80 mm</w:t>
            </w:r>
          </w:p>
          <w:p w14:paraId="3FF7DBDA" w14:textId="77777777" w:rsidR="00A07C31" w:rsidRPr="00567B93" w:rsidRDefault="00A07C31" w:rsidP="00A07C31">
            <w:pPr>
              <w:spacing w:after="0" w:line="240" w:lineRule="auto"/>
              <w:jc w:val="center"/>
              <w:rPr>
                <w:rFonts w:ascii="Arial" w:eastAsia="Times New Roman" w:hAnsi="Arial" w:cs="Arial"/>
                <w:kern w:val="0"/>
                <w:sz w:val="20"/>
                <w:szCs w:val="20"/>
                <w:lang w:val="en-US" w:eastAsia="pl-PL"/>
                <w14:ligatures w14:val="none"/>
              </w:rPr>
            </w:pPr>
            <w:r w:rsidRPr="00567B93">
              <w:rPr>
                <w:rFonts w:ascii="Arial" w:eastAsia="Times New Roman" w:hAnsi="Arial" w:cs="Arial"/>
                <w:kern w:val="0"/>
                <w:sz w:val="20"/>
                <w:szCs w:val="20"/>
                <w:lang w:val="en-US" w:eastAsia="pl-PL"/>
                <w14:ligatures w14:val="none"/>
              </w:rPr>
              <w:t>pre RDF</w:t>
            </w:r>
          </w:p>
        </w:tc>
        <w:tc>
          <w:tcPr>
            <w:tcW w:w="5668" w:type="dxa"/>
            <w:vAlign w:val="center"/>
          </w:tcPr>
          <w:p w14:paraId="22BA1A41"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Inne odpady (w tym zmieszane substancje i przedmioty) </w:t>
            </w:r>
            <w:r w:rsidRPr="00567B93">
              <w:rPr>
                <w:rFonts w:ascii="Arial" w:eastAsia="Times New Roman" w:hAnsi="Arial" w:cs="Arial"/>
                <w:kern w:val="0"/>
                <w:sz w:val="20"/>
                <w:szCs w:val="20"/>
                <w:lang w:eastAsia="pl-PL"/>
                <w14:ligatures w14:val="none"/>
              </w:rPr>
              <w:br/>
              <w:t xml:space="preserve">z mechanicznej obróbki odpadów inne niż wymienione </w:t>
            </w:r>
            <w:r w:rsidRPr="00567B93">
              <w:rPr>
                <w:rFonts w:ascii="Arial" w:eastAsia="Times New Roman" w:hAnsi="Arial" w:cs="Arial"/>
                <w:kern w:val="0"/>
                <w:sz w:val="20"/>
                <w:szCs w:val="20"/>
                <w:lang w:eastAsia="pl-PL"/>
                <w14:ligatures w14:val="none"/>
              </w:rPr>
              <w:br/>
              <w:t>w 19 12 11</w:t>
            </w:r>
          </w:p>
          <w:p w14:paraId="588E0435" w14:textId="77777777" w:rsidR="00A07C31" w:rsidRPr="00567B93" w:rsidRDefault="00A07C31">
            <w:pPr>
              <w:numPr>
                <w:ilvl w:val="0"/>
                <w:numId w:val="16"/>
              </w:numPr>
              <w:spacing w:after="0" w:line="240" w:lineRule="auto"/>
              <w:ind w:left="317"/>
              <w:contextualSpacing/>
              <w:jc w:val="both"/>
              <w:rPr>
                <w:rFonts w:ascii="Arial" w:eastAsia="Calibri" w:hAnsi="Arial" w:cs="Arial"/>
                <w:i/>
                <w:kern w:val="0"/>
                <w:sz w:val="20"/>
                <w:szCs w:val="20"/>
                <w:lang w:val="x-none"/>
                <w14:ligatures w14:val="none"/>
              </w:rPr>
            </w:pPr>
            <w:r w:rsidRPr="00567B93">
              <w:rPr>
                <w:rFonts w:ascii="Arial" w:eastAsia="Calibri" w:hAnsi="Arial" w:cs="Arial"/>
                <w:i/>
                <w:kern w:val="0"/>
                <w:sz w:val="20"/>
                <w:szCs w:val="20"/>
                <w:lang w:val="x-none"/>
                <w14:ligatures w14:val="none"/>
              </w:rPr>
              <w:t xml:space="preserve">Frakcja </w:t>
            </w:r>
            <w:proofErr w:type="spellStart"/>
            <w:r w:rsidRPr="00567B93">
              <w:rPr>
                <w:rFonts w:ascii="Arial" w:eastAsia="Calibri" w:hAnsi="Arial" w:cs="Arial"/>
                <w:i/>
                <w:kern w:val="0"/>
                <w:sz w:val="20"/>
                <w:szCs w:val="20"/>
                <w:lang w:val="x-none"/>
                <w14:ligatures w14:val="none"/>
              </w:rPr>
              <w:t>nadsitowa</w:t>
            </w:r>
            <w:proofErr w:type="spellEnd"/>
            <w:r w:rsidRPr="00567B93">
              <w:rPr>
                <w:rFonts w:ascii="Arial" w:eastAsia="Calibri" w:hAnsi="Arial" w:cs="Arial"/>
                <w:i/>
                <w:kern w:val="0"/>
                <w:sz w:val="20"/>
                <w:szCs w:val="20"/>
                <w:lang w:val="x-none"/>
                <w14:ligatures w14:val="none"/>
              </w:rPr>
              <w:t xml:space="preserve"> (&gt;80 mm) </w:t>
            </w:r>
            <w:proofErr w:type="spellStart"/>
            <w:r w:rsidRPr="00567B93">
              <w:rPr>
                <w:rFonts w:ascii="Arial" w:eastAsia="Calibri" w:hAnsi="Arial" w:cs="Arial"/>
                <w:i/>
                <w:kern w:val="0"/>
                <w:sz w:val="20"/>
                <w:szCs w:val="20"/>
                <w:lang w:val="x-none"/>
                <w14:ligatures w14:val="none"/>
              </w:rPr>
              <w:t>preRDF</w:t>
            </w:r>
            <w:proofErr w:type="spellEnd"/>
          </w:p>
          <w:p w14:paraId="5B4441DD" w14:textId="77777777" w:rsidR="00A07C31" w:rsidRPr="00567B93" w:rsidRDefault="00A07C31" w:rsidP="00064D6D">
            <w:pPr>
              <w:spacing w:after="0" w:line="240" w:lineRule="auto"/>
              <w:ind w:left="-43"/>
              <w:jc w:val="both"/>
              <w:rPr>
                <w:rFonts w:ascii="Arial" w:eastAsia="Calibri" w:hAnsi="Arial" w:cs="Arial"/>
                <w:i/>
                <w:kern w:val="0"/>
                <w:sz w:val="20"/>
                <w:szCs w:val="20"/>
                <w:lang w:val="x-none"/>
                <w14:ligatures w14:val="none"/>
              </w:rPr>
            </w:pPr>
            <w:r w:rsidRPr="00567B93">
              <w:rPr>
                <w:rFonts w:ascii="Arial" w:eastAsia="Calibri" w:hAnsi="Arial" w:cs="Arial"/>
                <w:i/>
                <w:kern w:val="0"/>
                <w:sz w:val="20"/>
                <w:szCs w:val="20"/>
                <w:lang w:val="x-none"/>
                <w14:ligatures w14:val="none"/>
              </w:rPr>
              <w:t xml:space="preserve">Frakcja pozbawiona odpadów żelaznych Fe, dająca się wykorzystać energetycznie </w:t>
            </w:r>
          </w:p>
          <w:p w14:paraId="649FA89B" w14:textId="77777777" w:rsidR="00A07C31" w:rsidRPr="00567B93" w:rsidRDefault="00A07C31" w:rsidP="00064D6D">
            <w:pPr>
              <w:spacing w:after="0" w:line="240" w:lineRule="auto"/>
              <w:ind w:left="-43"/>
              <w:jc w:val="both"/>
              <w:rPr>
                <w:rFonts w:ascii="Arial" w:eastAsia="Calibri" w:hAnsi="Arial" w:cs="Arial"/>
                <w:i/>
                <w:kern w:val="0"/>
                <w:sz w:val="20"/>
                <w:szCs w:val="20"/>
                <w:lang w:val="x-none"/>
                <w14:ligatures w14:val="none"/>
              </w:rPr>
            </w:pPr>
            <w:r w:rsidRPr="00567B93">
              <w:rPr>
                <w:rFonts w:ascii="Arial" w:eastAsia="Calibri" w:hAnsi="Arial" w:cs="Arial"/>
                <w:i/>
                <w:kern w:val="0"/>
                <w:sz w:val="20"/>
                <w:szCs w:val="20"/>
                <w:lang w:val="x-none"/>
                <w14:ligatures w14:val="none"/>
              </w:rPr>
              <w:t xml:space="preserve">– przekazywana do produkcji RDF </w:t>
            </w:r>
            <w:r w:rsidRPr="00567B93">
              <w:rPr>
                <w:rFonts w:ascii="Arial" w:eastAsia="Calibri" w:hAnsi="Arial" w:cs="Arial"/>
                <w:i/>
                <w:kern w:val="0"/>
                <w:sz w:val="20"/>
                <w:szCs w:val="20"/>
                <w14:ligatures w14:val="none"/>
              </w:rPr>
              <w:t xml:space="preserve"> </w:t>
            </w:r>
            <w:r w:rsidRPr="00567B93">
              <w:rPr>
                <w:rFonts w:ascii="Arial" w:eastAsia="Calibri" w:hAnsi="Arial" w:cs="Arial"/>
                <w:i/>
                <w:kern w:val="0"/>
                <w:sz w:val="20"/>
                <w:szCs w:val="20"/>
                <w:lang w:val="x-none"/>
                <w14:ligatures w14:val="none"/>
              </w:rPr>
              <w:t>poza instalacjami ZZO</w:t>
            </w:r>
          </w:p>
        </w:tc>
        <w:tc>
          <w:tcPr>
            <w:tcW w:w="1507" w:type="dxa"/>
            <w:vAlign w:val="center"/>
          </w:tcPr>
          <w:p w14:paraId="5C141CAC"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15 000*</w:t>
            </w:r>
          </w:p>
          <w:p w14:paraId="0A9CCE9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p>
        </w:tc>
      </w:tr>
      <w:tr w:rsidR="00A07C31" w:rsidRPr="00567B93" w14:paraId="7A55B5B5" w14:textId="77777777" w:rsidTr="00AE277C">
        <w:trPr>
          <w:jc w:val="center"/>
        </w:trPr>
        <w:tc>
          <w:tcPr>
            <w:tcW w:w="532" w:type="dxa"/>
            <w:vAlign w:val="center"/>
          </w:tcPr>
          <w:p w14:paraId="6AF7A9C2"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27</w:t>
            </w:r>
          </w:p>
        </w:tc>
        <w:tc>
          <w:tcPr>
            <w:tcW w:w="1559" w:type="dxa"/>
            <w:vAlign w:val="center"/>
          </w:tcPr>
          <w:p w14:paraId="3A38774E"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ex</w:t>
            </w:r>
          </w:p>
          <w:p w14:paraId="2345C0AE" w14:textId="77777777" w:rsidR="00A07C31" w:rsidRPr="00567B93" w:rsidRDefault="00A07C31" w:rsidP="00A07C31">
            <w:pPr>
              <w:spacing w:after="0" w:line="240" w:lineRule="auto"/>
              <w:jc w:val="center"/>
              <w:rPr>
                <w:rFonts w:ascii="Arial" w:eastAsia="Times New Roman" w:hAnsi="Arial" w:cs="Arial"/>
                <w:kern w:val="0"/>
                <w:sz w:val="20"/>
                <w:szCs w:val="20"/>
                <w:vertAlign w:val="superscript"/>
                <w:lang w:eastAsia="pl-PL"/>
                <w14:ligatures w14:val="none"/>
              </w:rPr>
            </w:pPr>
            <w:r w:rsidRPr="00567B93">
              <w:rPr>
                <w:rFonts w:ascii="Arial" w:eastAsia="Times New Roman" w:hAnsi="Arial" w:cs="Arial"/>
                <w:kern w:val="0"/>
                <w:sz w:val="20"/>
                <w:szCs w:val="20"/>
                <w:lang w:eastAsia="pl-PL"/>
                <w14:ligatures w14:val="none"/>
              </w:rPr>
              <w:t>19 12 12</w:t>
            </w:r>
          </w:p>
          <w:p w14:paraId="45FDA8C7"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pow. 80 mm</w:t>
            </w:r>
          </w:p>
        </w:tc>
        <w:tc>
          <w:tcPr>
            <w:tcW w:w="5668" w:type="dxa"/>
            <w:vAlign w:val="center"/>
          </w:tcPr>
          <w:p w14:paraId="2F40C4C4"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Inne odpady (w tym zmieszane substancje </w:t>
            </w:r>
            <w:r w:rsidRPr="00567B93">
              <w:rPr>
                <w:rFonts w:ascii="Arial" w:eastAsia="Times New Roman" w:hAnsi="Arial" w:cs="Arial"/>
                <w:kern w:val="0"/>
                <w:sz w:val="20"/>
                <w:szCs w:val="20"/>
                <w:lang w:eastAsia="pl-PL"/>
                <w14:ligatures w14:val="none"/>
              </w:rPr>
              <w:br/>
              <w:t xml:space="preserve">i przedmioty) z mechanicznej obróbki odpadów inne niż wymienione w 19 12 11 </w:t>
            </w:r>
          </w:p>
          <w:p w14:paraId="62C97150" w14:textId="77777777" w:rsidR="00A07C31" w:rsidRPr="00567B93" w:rsidRDefault="00A07C31">
            <w:pPr>
              <w:numPr>
                <w:ilvl w:val="0"/>
                <w:numId w:val="15"/>
              </w:numPr>
              <w:spacing w:after="0" w:line="240" w:lineRule="auto"/>
              <w:ind w:left="317"/>
              <w:contextualSpacing/>
              <w:jc w:val="both"/>
              <w:rPr>
                <w:rFonts w:ascii="Arial" w:eastAsia="Calibri" w:hAnsi="Arial" w:cs="Arial"/>
                <w:kern w:val="0"/>
                <w:sz w:val="20"/>
                <w:szCs w:val="20"/>
                <w14:ligatures w14:val="none"/>
              </w:rPr>
            </w:pPr>
            <w:r w:rsidRPr="00567B93">
              <w:rPr>
                <w:rFonts w:ascii="Arial" w:eastAsia="Calibri" w:hAnsi="Arial" w:cs="Arial"/>
                <w:kern w:val="0"/>
                <w:sz w:val="20"/>
                <w:szCs w:val="20"/>
                <w14:ligatures w14:val="none"/>
              </w:rPr>
              <w:t xml:space="preserve">Frakcja </w:t>
            </w:r>
            <w:proofErr w:type="spellStart"/>
            <w:r w:rsidRPr="00567B93">
              <w:rPr>
                <w:rFonts w:ascii="Arial" w:eastAsia="Calibri" w:hAnsi="Arial" w:cs="Arial"/>
                <w:kern w:val="0"/>
                <w:sz w:val="20"/>
                <w:szCs w:val="20"/>
                <w14:ligatures w14:val="none"/>
              </w:rPr>
              <w:t>nadsitowa</w:t>
            </w:r>
            <w:proofErr w:type="spellEnd"/>
            <w:r w:rsidRPr="00567B93">
              <w:rPr>
                <w:rFonts w:ascii="Arial" w:eastAsia="Calibri" w:hAnsi="Arial" w:cs="Arial"/>
                <w:kern w:val="0"/>
                <w:sz w:val="20"/>
                <w:szCs w:val="20"/>
                <w14:ligatures w14:val="none"/>
              </w:rPr>
              <w:t xml:space="preserve"> (&gt; 80 mm) </w:t>
            </w:r>
          </w:p>
          <w:p w14:paraId="650CE94B" w14:textId="77777777" w:rsidR="00A07C31" w:rsidRPr="00567B93" w:rsidRDefault="00A07C31">
            <w:pPr>
              <w:numPr>
                <w:ilvl w:val="0"/>
                <w:numId w:val="15"/>
              </w:numPr>
              <w:tabs>
                <w:tab w:val="left" w:pos="158"/>
              </w:tabs>
              <w:spacing w:after="0" w:line="240" w:lineRule="auto"/>
              <w:ind w:left="-12" w:firstLine="12"/>
              <w:contextualSpacing/>
              <w:jc w:val="both"/>
              <w:rPr>
                <w:rFonts w:ascii="Arial" w:eastAsia="Calibri" w:hAnsi="Arial" w:cs="Arial"/>
                <w:kern w:val="0"/>
                <w:sz w:val="20"/>
                <w:szCs w:val="20"/>
                <w14:ligatures w14:val="none"/>
              </w:rPr>
            </w:pPr>
            <w:r w:rsidRPr="00567B93">
              <w:rPr>
                <w:rFonts w:ascii="Arial" w:eastAsia="Calibri" w:hAnsi="Arial" w:cs="Arial"/>
                <w:i/>
                <w:kern w:val="0"/>
                <w:sz w:val="20"/>
                <w:szCs w:val="20"/>
                <w14:ligatures w14:val="none"/>
              </w:rPr>
              <w:t xml:space="preserve">pozbawiona frakcji dających się wykorzystać materiałowo lub energetycznie </w:t>
            </w:r>
            <w:r w:rsidRPr="00567B93">
              <w:rPr>
                <w:rFonts w:ascii="Arial" w:eastAsia="Calibri" w:hAnsi="Arial" w:cs="Arial"/>
                <w:kern w:val="0"/>
                <w:sz w:val="20"/>
                <w:szCs w:val="20"/>
                <w14:ligatures w14:val="none"/>
              </w:rPr>
              <w:t xml:space="preserve"> </w:t>
            </w:r>
            <w:r w:rsidRPr="00567B93">
              <w:rPr>
                <w:rFonts w:ascii="Arial" w:eastAsia="Calibri" w:hAnsi="Arial" w:cs="Arial"/>
                <w:i/>
                <w:kern w:val="0"/>
                <w:sz w:val="20"/>
                <w:szCs w:val="20"/>
                <w14:ligatures w14:val="none"/>
              </w:rPr>
              <w:t>(pozostałość z sortowania na linii, balast)</w:t>
            </w:r>
            <w:r w:rsidRPr="00567B93">
              <w:rPr>
                <w:rFonts w:ascii="Arial" w:eastAsia="Calibri" w:hAnsi="Arial" w:cs="Arial"/>
                <w:kern w:val="0"/>
                <w:sz w:val="20"/>
                <w:szCs w:val="20"/>
                <w14:ligatures w14:val="none"/>
              </w:rPr>
              <w:t xml:space="preserve"> </w:t>
            </w:r>
          </w:p>
        </w:tc>
        <w:tc>
          <w:tcPr>
            <w:tcW w:w="1507" w:type="dxa"/>
            <w:vAlign w:val="center"/>
          </w:tcPr>
          <w:p w14:paraId="3B5EDD47"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25 000*</w:t>
            </w:r>
          </w:p>
          <w:p w14:paraId="415BD05F" w14:textId="77777777" w:rsidR="00A07C31" w:rsidRPr="00567B93" w:rsidRDefault="00A07C31" w:rsidP="00A07C31">
            <w:pPr>
              <w:spacing w:after="0" w:line="240" w:lineRule="auto"/>
              <w:jc w:val="center"/>
              <w:rPr>
                <w:rFonts w:ascii="Arial" w:eastAsia="Times New Roman" w:hAnsi="Arial" w:cs="Arial"/>
                <w:strike/>
                <w:kern w:val="0"/>
                <w:sz w:val="20"/>
                <w:szCs w:val="20"/>
                <w:lang w:eastAsia="pl-PL"/>
                <w14:ligatures w14:val="none"/>
              </w:rPr>
            </w:pPr>
          </w:p>
        </w:tc>
      </w:tr>
      <w:tr w:rsidR="00A07C31" w:rsidRPr="00567B93" w14:paraId="40993E72" w14:textId="77777777" w:rsidTr="00AE277C">
        <w:trPr>
          <w:jc w:val="center"/>
        </w:trPr>
        <w:tc>
          <w:tcPr>
            <w:tcW w:w="532" w:type="dxa"/>
            <w:vAlign w:val="center"/>
          </w:tcPr>
          <w:p w14:paraId="4528E1D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28</w:t>
            </w:r>
          </w:p>
        </w:tc>
        <w:tc>
          <w:tcPr>
            <w:tcW w:w="1559" w:type="dxa"/>
            <w:vAlign w:val="center"/>
          </w:tcPr>
          <w:p w14:paraId="4C6D673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ex</w:t>
            </w:r>
          </w:p>
          <w:p w14:paraId="1C1CE4CC" w14:textId="77777777" w:rsidR="00A07C31" w:rsidRPr="00567B93" w:rsidRDefault="00A07C31" w:rsidP="00A07C31">
            <w:pPr>
              <w:spacing w:after="0" w:line="240" w:lineRule="auto"/>
              <w:jc w:val="center"/>
              <w:rPr>
                <w:rFonts w:ascii="Arial" w:eastAsia="Times New Roman" w:hAnsi="Arial" w:cs="Arial"/>
                <w:kern w:val="0"/>
                <w:sz w:val="20"/>
                <w:szCs w:val="20"/>
                <w:vertAlign w:val="superscript"/>
                <w:lang w:eastAsia="pl-PL"/>
                <w14:ligatures w14:val="none"/>
              </w:rPr>
            </w:pPr>
            <w:r w:rsidRPr="00567B93">
              <w:rPr>
                <w:rFonts w:ascii="Arial" w:eastAsia="Times New Roman" w:hAnsi="Arial" w:cs="Arial"/>
                <w:kern w:val="0"/>
                <w:sz w:val="20"/>
                <w:szCs w:val="20"/>
                <w:lang w:eastAsia="pl-PL"/>
                <w14:ligatures w14:val="none"/>
              </w:rPr>
              <w:t>19 12 12</w:t>
            </w:r>
          </w:p>
          <w:p w14:paraId="1B8234B6" w14:textId="77777777" w:rsidR="00A07C31" w:rsidRPr="00567B93" w:rsidRDefault="00A07C31" w:rsidP="00A07C31">
            <w:pPr>
              <w:spacing w:after="0" w:line="240" w:lineRule="auto"/>
              <w:ind w:left="-108"/>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0 – 80 mm</w:t>
            </w:r>
          </w:p>
          <w:p w14:paraId="6D2CF258" w14:textId="77777777" w:rsidR="00A07C31" w:rsidRPr="00567B93" w:rsidRDefault="00A07C31" w:rsidP="00A07C31">
            <w:pPr>
              <w:spacing w:after="0" w:line="240" w:lineRule="auto"/>
              <w:ind w:left="-108"/>
              <w:jc w:val="center"/>
              <w:rPr>
                <w:rFonts w:ascii="Arial" w:eastAsia="Times New Roman" w:hAnsi="Arial" w:cs="Arial"/>
                <w:kern w:val="0"/>
                <w:sz w:val="20"/>
                <w:szCs w:val="20"/>
                <w:lang w:eastAsia="pl-PL"/>
                <w14:ligatures w14:val="none"/>
              </w:rPr>
            </w:pPr>
            <w:proofErr w:type="spellStart"/>
            <w:r w:rsidRPr="00567B93">
              <w:rPr>
                <w:rFonts w:ascii="Arial" w:eastAsia="Times New Roman" w:hAnsi="Arial" w:cs="Arial"/>
                <w:kern w:val="0"/>
                <w:sz w:val="20"/>
                <w:szCs w:val="20"/>
                <w:lang w:eastAsia="pl-PL"/>
                <w14:ligatures w14:val="none"/>
              </w:rPr>
              <w:t>Bio</w:t>
            </w:r>
            <w:proofErr w:type="spellEnd"/>
          </w:p>
        </w:tc>
        <w:tc>
          <w:tcPr>
            <w:tcW w:w="5668" w:type="dxa"/>
            <w:vAlign w:val="center"/>
          </w:tcPr>
          <w:p w14:paraId="705A1E11" w14:textId="77777777" w:rsidR="00A07C31" w:rsidRPr="00567B93" w:rsidRDefault="00A07C31" w:rsidP="00064D6D">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Inne odpady (w tym zmieszane substancje </w:t>
            </w:r>
            <w:r w:rsidRPr="00567B93">
              <w:rPr>
                <w:rFonts w:ascii="Arial" w:eastAsia="Times New Roman" w:hAnsi="Arial" w:cs="Arial"/>
                <w:kern w:val="0"/>
                <w:sz w:val="20"/>
                <w:szCs w:val="20"/>
                <w:lang w:eastAsia="pl-PL"/>
                <w14:ligatures w14:val="none"/>
              </w:rPr>
              <w:br/>
              <w:t>i przedmioty) z mechanicznej obróbki odpadów inne niż wymienione w 19 12 11</w:t>
            </w:r>
          </w:p>
          <w:p w14:paraId="4C405501" w14:textId="77777777" w:rsidR="00A07C31" w:rsidRPr="00567B93" w:rsidRDefault="00A07C31">
            <w:pPr>
              <w:numPr>
                <w:ilvl w:val="0"/>
                <w:numId w:val="17"/>
              </w:numPr>
              <w:spacing w:after="0" w:line="240" w:lineRule="auto"/>
              <w:ind w:left="317"/>
              <w:contextualSpacing/>
              <w:jc w:val="both"/>
              <w:rPr>
                <w:rFonts w:ascii="Arial" w:eastAsia="Calibri" w:hAnsi="Arial" w:cs="Arial"/>
                <w:i/>
                <w:kern w:val="0"/>
                <w:sz w:val="20"/>
                <w:szCs w:val="20"/>
                <w14:ligatures w14:val="none"/>
              </w:rPr>
            </w:pPr>
            <w:r w:rsidRPr="00567B93">
              <w:rPr>
                <w:rFonts w:ascii="Arial" w:eastAsia="Calibri" w:hAnsi="Arial" w:cs="Arial"/>
                <w:i/>
                <w:kern w:val="0"/>
                <w:sz w:val="20"/>
                <w:szCs w:val="20"/>
                <w14:ligatures w14:val="none"/>
              </w:rPr>
              <w:t xml:space="preserve">Frakcja </w:t>
            </w:r>
            <w:proofErr w:type="spellStart"/>
            <w:r w:rsidRPr="00567B93">
              <w:rPr>
                <w:rFonts w:ascii="Arial" w:eastAsia="Calibri" w:hAnsi="Arial" w:cs="Arial"/>
                <w:i/>
                <w:kern w:val="0"/>
                <w:sz w:val="20"/>
                <w:szCs w:val="20"/>
                <w14:ligatures w14:val="none"/>
              </w:rPr>
              <w:t>podsitowa</w:t>
            </w:r>
            <w:proofErr w:type="spellEnd"/>
            <w:r w:rsidRPr="00567B93">
              <w:rPr>
                <w:rFonts w:ascii="Arial" w:eastAsia="Calibri" w:hAnsi="Arial" w:cs="Arial"/>
                <w:i/>
                <w:kern w:val="0"/>
                <w:sz w:val="20"/>
                <w:szCs w:val="20"/>
                <w14:ligatures w14:val="none"/>
              </w:rPr>
              <w:t xml:space="preserve"> (0-80 mm)</w:t>
            </w:r>
          </w:p>
          <w:p w14:paraId="5B09F7AE" w14:textId="77777777" w:rsidR="00A07C31" w:rsidRPr="00567B93" w:rsidRDefault="00A07C31" w:rsidP="00064D6D">
            <w:pPr>
              <w:spacing w:after="0" w:line="240" w:lineRule="auto"/>
              <w:ind w:left="-43"/>
              <w:contextualSpacing/>
              <w:jc w:val="both"/>
              <w:rPr>
                <w:rFonts w:ascii="Arial" w:eastAsia="Calibri" w:hAnsi="Arial" w:cs="Arial"/>
                <w:i/>
                <w:kern w:val="0"/>
                <w:sz w:val="20"/>
                <w:szCs w:val="20"/>
                <w14:ligatures w14:val="none"/>
              </w:rPr>
            </w:pPr>
            <w:r w:rsidRPr="00567B93">
              <w:rPr>
                <w:rFonts w:ascii="Arial" w:eastAsia="Calibri" w:hAnsi="Arial" w:cs="Arial"/>
                <w:i/>
                <w:kern w:val="0"/>
                <w:sz w:val="20"/>
                <w:szCs w:val="20"/>
                <w14:ligatures w14:val="none"/>
              </w:rPr>
              <w:t>Frakcja biodegradowalna kierowana do biologicznej stabilizacji D8</w:t>
            </w:r>
          </w:p>
        </w:tc>
        <w:tc>
          <w:tcPr>
            <w:tcW w:w="1507" w:type="dxa"/>
            <w:vAlign w:val="center"/>
          </w:tcPr>
          <w:p w14:paraId="286FB2C4"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20 000*</w:t>
            </w:r>
          </w:p>
          <w:p w14:paraId="6029D9E6" w14:textId="77777777" w:rsidR="00A07C31" w:rsidRPr="00567B93" w:rsidRDefault="00A07C31" w:rsidP="00A07C31">
            <w:pPr>
              <w:spacing w:after="0" w:line="240" w:lineRule="auto"/>
              <w:jc w:val="center"/>
              <w:rPr>
                <w:rFonts w:ascii="Arial" w:eastAsia="Times New Roman" w:hAnsi="Arial" w:cs="Arial"/>
                <w:strike/>
                <w:kern w:val="0"/>
                <w:sz w:val="20"/>
                <w:szCs w:val="20"/>
                <w:lang w:eastAsia="pl-PL"/>
                <w14:ligatures w14:val="none"/>
              </w:rPr>
            </w:pPr>
          </w:p>
        </w:tc>
      </w:tr>
      <w:tr w:rsidR="00A07C31" w:rsidRPr="00567B93" w14:paraId="2839C7FA" w14:textId="77777777" w:rsidTr="00AE277C">
        <w:trPr>
          <w:jc w:val="center"/>
        </w:trPr>
        <w:tc>
          <w:tcPr>
            <w:tcW w:w="532" w:type="dxa"/>
            <w:vAlign w:val="center"/>
          </w:tcPr>
          <w:p w14:paraId="2D77C9B1"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29.</w:t>
            </w:r>
          </w:p>
        </w:tc>
        <w:tc>
          <w:tcPr>
            <w:tcW w:w="1559" w:type="dxa"/>
            <w:vAlign w:val="center"/>
          </w:tcPr>
          <w:p w14:paraId="67815301"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ex </w:t>
            </w:r>
          </w:p>
          <w:p w14:paraId="675A470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17 01 82</w:t>
            </w:r>
          </w:p>
        </w:tc>
        <w:tc>
          <w:tcPr>
            <w:tcW w:w="5668" w:type="dxa"/>
            <w:vAlign w:val="center"/>
          </w:tcPr>
          <w:p w14:paraId="0D64709A"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Inne niewymienione odpady (minerały np. piasek, kamienie)</w:t>
            </w:r>
          </w:p>
        </w:tc>
        <w:tc>
          <w:tcPr>
            <w:tcW w:w="1507" w:type="dxa"/>
            <w:vAlign w:val="center"/>
          </w:tcPr>
          <w:p w14:paraId="6140843B"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5 000*</w:t>
            </w:r>
          </w:p>
          <w:p w14:paraId="031DC5CC" w14:textId="47A562E6"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p>
        </w:tc>
      </w:tr>
      <w:tr w:rsidR="00A07C31" w:rsidRPr="00567B93" w14:paraId="34E6FD4A" w14:textId="77777777" w:rsidTr="00AE277C">
        <w:trPr>
          <w:jc w:val="center"/>
        </w:trPr>
        <w:tc>
          <w:tcPr>
            <w:tcW w:w="9266" w:type="dxa"/>
            <w:gridSpan w:val="4"/>
            <w:vAlign w:val="center"/>
          </w:tcPr>
          <w:p w14:paraId="4BB98362"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p>
          <w:p w14:paraId="26F234F9"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*ŁĄCZNIE wytwarzane nie więcej niż 60 000 Mg/rok</w:t>
            </w:r>
          </w:p>
        </w:tc>
      </w:tr>
    </w:tbl>
    <w:p w14:paraId="4DD4C50E" w14:textId="5E5ED743" w:rsidR="00810995" w:rsidRPr="005A6997" w:rsidRDefault="00810995" w:rsidP="00810995">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lastRenderedPageBreak/>
        <w:t>I.</w:t>
      </w:r>
      <w:r w:rsidRPr="005A6997">
        <w:rPr>
          <w:rFonts w:ascii="Arial" w:eastAsia="Calibri" w:hAnsi="Arial" w:cs="Times New Roman"/>
          <w:b/>
          <w:bCs/>
          <w:kern w:val="0"/>
          <w:sz w:val="24"/>
          <w:szCs w:val="24"/>
          <w:lang w:eastAsia="x-none"/>
          <w14:ligatures w14:val="none"/>
        </w:rPr>
        <w:t>5</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W punkcie V</w:t>
      </w:r>
      <w:r w:rsidR="00596C4F" w:rsidRPr="005A6997">
        <w:rPr>
          <w:rFonts w:ascii="Arial" w:eastAsia="Calibri" w:hAnsi="Arial" w:cs="Times New Roman"/>
          <w:b/>
          <w:bCs/>
          <w:kern w:val="0"/>
          <w:sz w:val="24"/>
          <w:szCs w:val="24"/>
          <w:lang w:eastAsia="x-none"/>
          <w14:ligatures w14:val="none"/>
        </w:rPr>
        <w:t>II</w:t>
      </w:r>
      <w:r w:rsidRPr="005A6997">
        <w:rPr>
          <w:rFonts w:ascii="Arial" w:eastAsia="Calibri" w:hAnsi="Arial" w:cs="Times New Roman"/>
          <w:b/>
          <w:bCs/>
          <w:kern w:val="0"/>
          <w:sz w:val="24"/>
          <w:szCs w:val="24"/>
          <w:lang w:eastAsia="x-none"/>
          <w14:ligatures w14:val="none"/>
        </w:rPr>
        <w:t>.</w:t>
      </w:r>
      <w:r w:rsidR="00596C4F" w:rsidRPr="005A6997">
        <w:rPr>
          <w:rFonts w:ascii="Arial" w:eastAsia="Calibri" w:hAnsi="Arial" w:cs="Times New Roman"/>
          <w:b/>
          <w:bCs/>
          <w:kern w:val="0"/>
          <w:sz w:val="24"/>
          <w:szCs w:val="24"/>
          <w:lang w:eastAsia="x-none"/>
          <w14:ligatures w14:val="none"/>
        </w:rPr>
        <w:t>6.</w:t>
      </w:r>
      <w:r w:rsidRPr="005A6997">
        <w:rPr>
          <w:rFonts w:ascii="Arial" w:eastAsia="Calibri" w:hAnsi="Arial" w:cs="Times New Roman"/>
          <w:b/>
          <w:bCs/>
          <w:kern w:val="0"/>
          <w:sz w:val="24"/>
          <w:szCs w:val="24"/>
          <w:lang w:eastAsia="x-none"/>
          <w14:ligatures w14:val="none"/>
        </w:rPr>
        <w:t xml:space="preserve"> pozwolenia podpunkt </w:t>
      </w:r>
      <w:r w:rsidR="00596C4F" w:rsidRPr="005A6997">
        <w:rPr>
          <w:rFonts w:ascii="Arial" w:eastAsia="Calibri" w:hAnsi="Arial" w:cs="Times New Roman"/>
          <w:b/>
          <w:bCs/>
          <w:kern w:val="0"/>
          <w:sz w:val="24"/>
          <w:szCs w:val="24"/>
          <w:lang w:eastAsia="x-none"/>
          <w14:ligatures w14:val="none"/>
        </w:rPr>
        <w:t xml:space="preserve">VII.6.2. </w:t>
      </w:r>
      <w:r w:rsidRPr="005A6997">
        <w:rPr>
          <w:rFonts w:ascii="Arial" w:eastAsia="Calibri" w:hAnsi="Arial" w:cs="Times New Roman"/>
          <w:b/>
          <w:bCs/>
          <w:kern w:val="0"/>
          <w:sz w:val="24"/>
          <w:szCs w:val="24"/>
          <w:lang w:eastAsia="x-none"/>
          <w14:ligatures w14:val="none"/>
        </w:rPr>
        <w:t xml:space="preserve">i tab. nr </w:t>
      </w:r>
      <w:r w:rsidR="00596C4F" w:rsidRPr="005A6997">
        <w:rPr>
          <w:rFonts w:ascii="Arial" w:eastAsia="Calibri" w:hAnsi="Arial" w:cs="Times New Roman"/>
          <w:b/>
          <w:bCs/>
          <w:kern w:val="0"/>
          <w:sz w:val="24"/>
          <w:szCs w:val="24"/>
          <w:lang w:eastAsia="x-none"/>
          <w14:ligatures w14:val="none"/>
        </w:rPr>
        <w:t>21.1.</w:t>
      </w:r>
      <w:r w:rsidRPr="005A6997">
        <w:rPr>
          <w:rFonts w:ascii="Arial" w:eastAsia="Calibri" w:hAnsi="Arial" w:cs="Times New Roman"/>
          <w:b/>
          <w:bCs/>
          <w:kern w:val="0"/>
          <w:sz w:val="24"/>
          <w:szCs w:val="24"/>
          <w:lang w:eastAsia="x-none"/>
          <w14:ligatures w14:val="none"/>
        </w:rPr>
        <w:t xml:space="preserve"> </w:t>
      </w:r>
      <w:r w:rsidRPr="005A6997">
        <w:rPr>
          <w:rFonts w:ascii="Arial" w:eastAsia="Calibri" w:hAnsi="Arial" w:cs="Times New Roman"/>
          <w:b/>
          <w:bCs/>
          <w:kern w:val="0"/>
          <w:sz w:val="24"/>
          <w:szCs w:val="24"/>
          <w:lang w:val="x-none" w:eastAsia="x-none"/>
          <w14:ligatures w14:val="none"/>
        </w:rPr>
        <w:t>otrzymuj</w:t>
      </w:r>
      <w:r w:rsidR="00083620" w:rsidRPr="005A6997">
        <w:rPr>
          <w:rFonts w:ascii="Arial" w:eastAsia="Calibri" w:hAnsi="Arial" w:cs="Times New Roman"/>
          <w:b/>
          <w:bCs/>
          <w:kern w:val="0"/>
          <w:sz w:val="24"/>
          <w:szCs w:val="24"/>
          <w:lang w:eastAsia="x-none"/>
          <w14:ligatures w14:val="none"/>
        </w:rPr>
        <w:t xml:space="preserve">ą nowe </w:t>
      </w:r>
      <w:r w:rsidRPr="005A6997">
        <w:rPr>
          <w:rFonts w:ascii="Arial" w:eastAsia="Calibri" w:hAnsi="Arial" w:cs="Times New Roman"/>
          <w:b/>
          <w:bCs/>
          <w:kern w:val="0"/>
          <w:sz w:val="24"/>
          <w:szCs w:val="24"/>
          <w:lang w:val="x-none" w:eastAsia="x-none"/>
          <w14:ligatures w14:val="none"/>
        </w:rPr>
        <w:t xml:space="preserve">brzmienie: </w:t>
      </w:r>
    </w:p>
    <w:p w14:paraId="769895FB" w14:textId="77777777" w:rsidR="00A24380" w:rsidRPr="000C0F57" w:rsidRDefault="00A24380" w:rsidP="00A07C31">
      <w:pPr>
        <w:autoSpaceDE w:val="0"/>
        <w:autoSpaceDN w:val="0"/>
        <w:adjustRightInd w:val="0"/>
        <w:spacing w:after="0" w:line="240" w:lineRule="auto"/>
        <w:jc w:val="both"/>
        <w:rPr>
          <w:rFonts w:ascii="Arial" w:eastAsia="Times New Roman" w:hAnsi="Arial" w:cs="Arial"/>
          <w:kern w:val="0"/>
          <w:sz w:val="14"/>
          <w:szCs w:val="14"/>
          <w:lang w:eastAsia="pl-PL"/>
          <w14:ligatures w14:val="none"/>
        </w:rPr>
      </w:pPr>
    </w:p>
    <w:p w14:paraId="56BEAD9A" w14:textId="77777777" w:rsidR="00A07C31" w:rsidRPr="00567B93" w:rsidRDefault="00596C4F" w:rsidP="008C78AE">
      <w:pPr>
        <w:autoSpaceDE w:val="0"/>
        <w:autoSpaceDN w:val="0"/>
        <w:adjustRightInd w:val="0"/>
        <w:spacing w:after="0" w:line="240" w:lineRule="auto"/>
        <w:ind w:left="23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t>
      </w:r>
      <w:bookmarkStart w:id="5" w:name="_Hlk134181812"/>
      <w:r w:rsidR="00A07C31" w:rsidRPr="00567B93">
        <w:rPr>
          <w:rFonts w:ascii="Arial" w:eastAsia="Calibri" w:hAnsi="Arial" w:cs="Times New Roman"/>
          <w:kern w:val="0"/>
          <w:sz w:val="24"/>
          <w:szCs w:val="24"/>
          <w:lang w:val="x-none" w:eastAsia="x-none"/>
          <w14:ligatures w14:val="none"/>
        </w:rPr>
        <w:t xml:space="preserve">VII.6.2. Rodzaje i maksymalne ilości </w:t>
      </w:r>
      <w:r w:rsidR="008B3CE1" w:rsidRPr="00567B93">
        <w:rPr>
          <w:rFonts w:ascii="Arial" w:eastAsia="Times New Roman" w:hAnsi="Arial" w:cs="Arial"/>
          <w:kern w:val="0"/>
          <w:sz w:val="24"/>
          <w:szCs w:val="24"/>
          <w:lang w:eastAsia="pl-PL"/>
          <w14:ligatures w14:val="none"/>
        </w:rPr>
        <w:t xml:space="preserve">bioodpadów komunalnych oraz innych odpadów ulegających biodegradacji zbieranych w sposób selektywny </w:t>
      </w:r>
      <w:r w:rsidR="00A07C31" w:rsidRPr="00567B93">
        <w:rPr>
          <w:rFonts w:ascii="Arial" w:eastAsia="Calibri" w:hAnsi="Arial" w:cs="Times New Roman"/>
          <w:kern w:val="0"/>
          <w:sz w:val="24"/>
          <w:szCs w:val="24"/>
          <w:lang w:val="x-none" w:eastAsia="x-none"/>
          <w14:ligatures w14:val="none"/>
        </w:rPr>
        <w:t xml:space="preserve">przeznaczonych do obróbki biologicznej: </w:t>
      </w:r>
    </w:p>
    <w:p w14:paraId="6C16CAAE" w14:textId="77777777" w:rsidR="00643398" w:rsidRPr="00567B93" w:rsidRDefault="00643398" w:rsidP="00A07C31">
      <w:pPr>
        <w:spacing w:after="0" w:line="240" w:lineRule="auto"/>
        <w:rPr>
          <w:rFonts w:ascii="Times New Roman" w:eastAsia="Calibri" w:hAnsi="Times New Roman" w:cs="Times New Roman"/>
          <w:color w:val="FF0000"/>
          <w:kern w:val="0"/>
          <w:lang w:eastAsia="pl-PL"/>
          <w14:ligatures w14:val="none"/>
        </w:rPr>
      </w:pPr>
    </w:p>
    <w:p w14:paraId="416A57F7" w14:textId="77777777" w:rsidR="00A07C31" w:rsidRPr="00567B93" w:rsidRDefault="00A07C31" w:rsidP="008C78AE">
      <w:pPr>
        <w:spacing w:after="0" w:line="240" w:lineRule="auto"/>
        <w:ind w:left="196"/>
        <w:jc w:val="both"/>
        <w:rPr>
          <w:rFonts w:ascii="Arial" w:eastAsia="Times New Roman" w:hAnsi="Arial" w:cs="Arial"/>
          <w:kern w:val="0"/>
          <w:sz w:val="20"/>
          <w:szCs w:val="20"/>
          <w:lang w:eastAsia="pl-PL"/>
          <w14:ligatures w14:val="none"/>
        </w:rPr>
      </w:pPr>
      <w:r w:rsidRPr="00567B93">
        <w:rPr>
          <w:rFonts w:ascii="Arial" w:eastAsia="Times New Roman" w:hAnsi="Arial" w:cs="Arial"/>
          <w:kern w:val="0"/>
          <w:lang w:eastAsia="pl-PL"/>
          <w14:ligatures w14:val="none"/>
        </w:rPr>
        <w:t>Tabela 21.1.  Rodzaje odpadów przewidzianych do przetworzenia w procesie R3</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1.1.  Rodzaje odpadów przewidzianych do przetworzenia w procesie R3"/>
        <w:tblDescription w:val="W tabeli okreslono rodzaje odpadów przewidzianych do przetworzenia w procesie kompostowania R3 w maksymalnej ilości łącznej 10 000 Mg/rok "/>
      </w:tblPr>
      <w:tblGrid>
        <w:gridCol w:w="604"/>
        <w:gridCol w:w="1526"/>
        <w:gridCol w:w="5328"/>
        <w:gridCol w:w="1564"/>
        <w:gridCol w:w="50"/>
      </w:tblGrid>
      <w:tr w:rsidR="00A07C31" w:rsidRPr="00567B93" w14:paraId="24A228B6" w14:textId="77777777" w:rsidTr="00AE277C">
        <w:trPr>
          <w:gridAfter w:val="1"/>
          <w:wAfter w:w="48" w:type="dxa"/>
        </w:trPr>
        <w:tc>
          <w:tcPr>
            <w:tcW w:w="605" w:type="dxa"/>
            <w:vAlign w:val="center"/>
          </w:tcPr>
          <w:p w14:paraId="27BD8828"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Lp.</w:t>
            </w:r>
          </w:p>
        </w:tc>
        <w:tc>
          <w:tcPr>
            <w:tcW w:w="1526" w:type="dxa"/>
            <w:vAlign w:val="center"/>
          </w:tcPr>
          <w:p w14:paraId="2D1D2FD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Kod odpadu</w:t>
            </w:r>
          </w:p>
        </w:tc>
        <w:tc>
          <w:tcPr>
            <w:tcW w:w="5329" w:type="dxa"/>
            <w:vAlign w:val="center"/>
          </w:tcPr>
          <w:p w14:paraId="53C00AC4"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Rodzaj odpadów</w:t>
            </w:r>
          </w:p>
        </w:tc>
        <w:tc>
          <w:tcPr>
            <w:tcW w:w="1564" w:type="dxa"/>
            <w:vAlign w:val="center"/>
          </w:tcPr>
          <w:p w14:paraId="0969D0A1"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Ilość odpadów</w:t>
            </w:r>
          </w:p>
          <w:p w14:paraId="3B7578A5"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[Mg/rok]</w:t>
            </w:r>
          </w:p>
        </w:tc>
      </w:tr>
      <w:tr w:rsidR="00A07C31" w:rsidRPr="00567B93" w14:paraId="6BD10871" w14:textId="77777777" w:rsidTr="00AE277C">
        <w:trPr>
          <w:gridAfter w:val="1"/>
          <w:wAfter w:w="48" w:type="dxa"/>
        </w:trPr>
        <w:tc>
          <w:tcPr>
            <w:tcW w:w="605" w:type="dxa"/>
          </w:tcPr>
          <w:p w14:paraId="7C008EA1"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w:t>
            </w:r>
          </w:p>
        </w:tc>
        <w:tc>
          <w:tcPr>
            <w:tcW w:w="1526" w:type="dxa"/>
          </w:tcPr>
          <w:p w14:paraId="3C6C9F63"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20 01 08</w:t>
            </w:r>
          </w:p>
        </w:tc>
        <w:tc>
          <w:tcPr>
            <w:tcW w:w="5329" w:type="dxa"/>
          </w:tcPr>
          <w:p w14:paraId="2E2B7E32"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Odpady kuchenne ulegające biodegradacji</w:t>
            </w:r>
          </w:p>
        </w:tc>
        <w:tc>
          <w:tcPr>
            <w:tcW w:w="1564" w:type="dxa"/>
          </w:tcPr>
          <w:p w14:paraId="5134A5FF" w14:textId="484F46C5" w:rsidR="00A07C31" w:rsidRPr="00567B93" w:rsidRDefault="00643398" w:rsidP="00A07C31">
            <w:pPr>
              <w:spacing w:after="0" w:line="240" w:lineRule="auto"/>
              <w:jc w:val="center"/>
              <w:rPr>
                <w:rFonts w:ascii="Arial" w:eastAsia="Times New Roman" w:hAnsi="Arial" w:cs="Arial"/>
                <w:color w:val="FF0000"/>
                <w:kern w:val="0"/>
                <w:sz w:val="20"/>
                <w:szCs w:val="20"/>
                <w:lang w:eastAsia="pl-PL"/>
                <w14:ligatures w14:val="none"/>
              </w:rPr>
            </w:pPr>
            <w:r w:rsidRPr="00567B93">
              <w:rPr>
                <w:rFonts w:ascii="Times New Roman" w:eastAsia="Calibri" w:hAnsi="Times New Roman" w:cs="Times New Roman"/>
                <w:kern w:val="0"/>
                <w:lang w:eastAsia="pl-PL"/>
                <w14:ligatures w14:val="none"/>
              </w:rPr>
              <w:t>10 000</w:t>
            </w:r>
          </w:p>
        </w:tc>
      </w:tr>
      <w:tr w:rsidR="00A07C31" w:rsidRPr="00567B93" w14:paraId="3DFBF2E5" w14:textId="77777777" w:rsidTr="00AE277C">
        <w:trPr>
          <w:gridAfter w:val="1"/>
          <w:wAfter w:w="48" w:type="dxa"/>
        </w:trPr>
        <w:tc>
          <w:tcPr>
            <w:tcW w:w="605" w:type="dxa"/>
          </w:tcPr>
          <w:p w14:paraId="4D3DCAF7"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w:t>
            </w:r>
          </w:p>
        </w:tc>
        <w:tc>
          <w:tcPr>
            <w:tcW w:w="1526" w:type="dxa"/>
          </w:tcPr>
          <w:p w14:paraId="56A03F92"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20 02 01</w:t>
            </w:r>
          </w:p>
        </w:tc>
        <w:tc>
          <w:tcPr>
            <w:tcW w:w="5329" w:type="dxa"/>
          </w:tcPr>
          <w:p w14:paraId="5CB395B6" w14:textId="77777777" w:rsidR="00A07C31" w:rsidRPr="00567B93" w:rsidRDefault="00A07C31" w:rsidP="00A07C31">
            <w:pPr>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Odpady ulegające biodegradacji</w:t>
            </w:r>
          </w:p>
        </w:tc>
        <w:tc>
          <w:tcPr>
            <w:tcW w:w="1564" w:type="dxa"/>
          </w:tcPr>
          <w:p w14:paraId="764E8973" w14:textId="77777777" w:rsidR="00A07C31" w:rsidRPr="00567B93" w:rsidRDefault="00643398" w:rsidP="00A07C31">
            <w:pPr>
              <w:spacing w:after="0" w:line="240" w:lineRule="auto"/>
              <w:jc w:val="center"/>
              <w:rPr>
                <w:rFonts w:ascii="Arial" w:eastAsia="Times New Roman" w:hAnsi="Arial" w:cs="Arial"/>
                <w:color w:val="FF0000"/>
                <w:kern w:val="0"/>
                <w:sz w:val="20"/>
                <w:szCs w:val="20"/>
                <w:lang w:eastAsia="pl-PL"/>
                <w14:ligatures w14:val="none"/>
              </w:rPr>
            </w:pPr>
            <w:r w:rsidRPr="00567B93">
              <w:rPr>
                <w:rFonts w:ascii="Times New Roman" w:eastAsia="Calibri" w:hAnsi="Times New Roman" w:cs="Times New Roman"/>
                <w:kern w:val="0"/>
                <w:lang w:eastAsia="pl-PL"/>
                <w14:ligatures w14:val="none"/>
              </w:rPr>
              <w:t>10 000</w:t>
            </w:r>
          </w:p>
        </w:tc>
      </w:tr>
      <w:tr w:rsidR="008257C2" w:rsidRPr="00567B93" w14:paraId="33FCBD60" w14:textId="77777777" w:rsidTr="008257C2">
        <w:tc>
          <w:tcPr>
            <w:tcW w:w="7458" w:type="dxa"/>
            <w:gridSpan w:val="3"/>
          </w:tcPr>
          <w:p w14:paraId="13BC2255" w14:textId="5937C475" w:rsidR="008257C2" w:rsidRPr="00567B93" w:rsidRDefault="008257C2"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Łącznie nie więcej niż </w:t>
            </w:r>
          </w:p>
        </w:tc>
        <w:tc>
          <w:tcPr>
            <w:tcW w:w="1614" w:type="dxa"/>
            <w:gridSpan w:val="2"/>
          </w:tcPr>
          <w:p w14:paraId="05A2073F" w14:textId="4B78A7F3" w:rsidR="008257C2" w:rsidRPr="00567B93" w:rsidRDefault="008257C2" w:rsidP="00A07C31">
            <w:pPr>
              <w:spacing w:after="0" w:line="240" w:lineRule="auto"/>
              <w:jc w:val="center"/>
              <w:rPr>
                <w:rFonts w:ascii="Arial" w:eastAsia="Times New Roman" w:hAnsi="Arial" w:cs="Arial"/>
                <w:kern w:val="0"/>
                <w:sz w:val="20"/>
                <w:szCs w:val="20"/>
                <w:lang w:eastAsia="pl-PL"/>
                <w14:ligatures w14:val="none"/>
              </w:rPr>
            </w:pPr>
            <w:r w:rsidRPr="00567B93">
              <w:rPr>
                <w:rFonts w:ascii="Times New Roman" w:eastAsia="Calibri" w:hAnsi="Times New Roman" w:cs="Times New Roman"/>
                <w:kern w:val="0"/>
                <w:lang w:eastAsia="pl-PL"/>
                <w14:ligatures w14:val="none"/>
              </w:rPr>
              <w:t xml:space="preserve">10 000 </w:t>
            </w:r>
            <w:r w:rsidRPr="00567B93">
              <w:rPr>
                <w:rFonts w:ascii="Arial" w:eastAsia="Times New Roman" w:hAnsi="Arial" w:cs="Arial"/>
                <w:kern w:val="0"/>
                <w:sz w:val="20"/>
                <w:szCs w:val="20"/>
                <w:lang w:eastAsia="pl-PL"/>
                <w14:ligatures w14:val="none"/>
              </w:rPr>
              <w:t>Mg/rok</w:t>
            </w:r>
          </w:p>
        </w:tc>
      </w:tr>
    </w:tbl>
    <w:p w14:paraId="01F9DC47" w14:textId="3F43DB43" w:rsidR="00A07C31" w:rsidRPr="00567B93" w:rsidRDefault="00BE1F34" w:rsidP="00A07C31">
      <w:pPr>
        <w:shd w:val="clear" w:color="auto" w:fill="FFFFFF"/>
        <w:tabs>
          <w:tab w:val="left" w:pos="2565"/>
        </w:tabs>
        <w:spacing w:after="0" w:line="240" w:lineRule="auto"/>
        <w:contextualSpacing/>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w:t>
      </w:r>
    </w:p>
    <w:p w14:paraId="69843F72" w14:textId="77777777" w:rsidR="00596C4F" w:rsidRPr="00567B93" w:rsidRDefault="00596C4F" w:rsidP="00596C4F">
      <w:pPr>
        <w:autoSpaceDE w:val="0"/>
        <w:autoSpaceDN w:val="0"/>
        <w:adjustRightInd w:val="0"/>
        <w:spacing w:after="0" w:line="240" w:lineRule="auto"/>
        <w:jc w:val="both"/>
        <w:rPr>
          <w:rFonts w:ascii="Arial" w:eastAsia="Times New Roman" w:hAnsi="Arial" w:cs="Arial"/>
          <w:kern w:val="0"/>
          <w:sz w:val="24"/>
          <w:szCs w:val="24"/>
          <w:lang w:eastAsia="pl-PL"/>
          <w14:ligatures w14:val="none"/>
        </w:rPr>
      </w:pPr>
      <w:bookmarkStart w:id="6" w:name="_Hlk43897626"/>
    </w:p>
    <w:p w14:paraId="1182E657" w14:textId="5BA8B593" w:rsidR="00596C4F" w:rsidRPr="005A6997" w:rsidRDefault="00596C4F" w:rsidP="00596C4F">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t>I</w:t>
      </w:r>
      <w:r w:rsidRPr="005A6997">
        <w:rPr>
          <w:rFonts w:ascii="Arial" w:eastAsia="Calibri" w:hAnsi="Arial" w:cs="Times New Roman"/>
          <w:b/>
          <w:bCs/>
          <w:kern w:val="0"/>
          <w:sz w:val="24"/>
          <w:szCs w:val="24"/>
          <w:lang w:eastAsia="x-none"/>
          <w14:ligatures w14:val="none"/>
        </w:rPr>
        <w:t>.6</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W podpunk</w:t>
      </w:r>
      <w:r w:rsidR="00083620" w:rsidRPr="005A6997">
        <w:rPr>
          <w:rFonts w:ascii="Arial" w:eastAsia="Calibri" w:hAnsi="Arial" w:cs="Times New Roman"/>
          <w:b/>
          <w:bCs/>
          <w:kern w:val="0"/>
          <w:sz w:val="24"/>
          <w:szCs w:val="24"/>
          <w:lang w:eastAsia="x-none"/>
          <w14:ligatures w14:val="none"/>
        </w:rPr>
        <w:t>cie</w:t>
      </w:r>
      <w:r w:rsidRPr="005A6997">
        <w:rPr>
          <w:rFonts w:ascii="Arial" w:eastAsia="Calibri" w:hAnsi="Arial" w:cs="Times New Roman"/>
          <w:b/>
          <w:bCs/>
          <w:kern w:val="0"/>
          <w:sz w:val="24"/>
          <w:szCs w:val="24"/>
          <w:lang w:eastAsia="x-none"/>
          <w14:ligatures w14:val="none"/>
        </w:rPr>
        <w:t xml:space="preserve"> VII.6.3. </w:t>
      </w:r>
      <w:r w:rsidR="00083620" w:rsidRPr="005A6997">
        <w:rPr>
          <w:rFonts w:ascii="Arial" w:eastAsia="Calibri" w:hAnsi="Arial" w:cs="Times New Roman"/>
          <w:b/>
          <w:bCs/>
          <w:kern w:val="0"/>
          <w:sz w:val="24"/>
          <w:szCs w:val="24"/>
          <w:lang w:eastAsia="x-none"/>
          <w14:ligatures w14:val="none"/>
        </w:rPr>
        <w:t xml:space="preserve">pozwolenia </w:t>
      </w:r>
      <w:r w:rsidRPr="005A6997">
        <w:rPr>
          <w:rFonts w:ascii="Arial" w:eastAsia="Calibri" w:hAnsi="Arial" w:cs="Times New Roman"/>
          <w:b/>
          <w:bCs/>
          <w:kern w:val="0"/>
          <w:sz w:val="24"/>
          <w:szCs w:val="24"/>
          <w:lang w:eastAsia="x-none"/>
          <w14:ligatures w14:val="none"/>
        </w:rPr>
        <w:t>tab. nr 21.</w:t>
      </w:r>
      <w:r w:rsidR="002005BE" w:rsidRPr="005A6997">
        <w:rPr>
          <w:rFonts w:ascii="Arial" w:eastAsia="Calibri" w:hAnsi="Arial" w:cs="Times New Roman"/>
          <w:b/>
          <w:bCs/>
          <w:kern w:val="0"/>
          <w:sz w:val="24"/>
          <w:szCs w:val="24"/>
          <w:lang w:eastAsia="x-none"/>
          <w14:ligatures w14:val="none"/>
        </w:rPr>
        <w:t>3</w:t>
      </w:r>
      <w:r w:rsidRPr="005A6997">
        <w:rPr>
          <w:rFonts w:ascii="Arial" w:eastAsia="Calibri" w:hAnsi="Arial" w:cs="Times New Roman"/>
          <w:b/>
          <w:bCs/>
          <w:kern w:val="0"/>
          <w:sz w:val="24"/>
          <w:szCs w:val="24"/>
          <w:lang w:eastAsia="x-none"/>
          <w14:ligatures w14:val="none"/>
        </w:rPr>
        <w:t xml:space="preserve">. </w:t>
      </w:r>
      <w:r w:rsidRPr="005A6997">
        <w:rPr>
          <w:rFonts w:ascii="Arial" w:eastAsia="Calibri" w:hAnsi="Arial" w:cs="Times New Roman"/>
          <w:b/>
          <w:bCs/>
          <w:kern w:val="0"/>
          <w:sz w:val="24"/>
          <w:szCs w:val="24"/>
          <w:lang w:val="x-none" w:eastAsia="x-none"/>
          <w14:ligatures w14:val="none"/>
        </w:rPr>
        <w:t>otrzymuj</w:t>
      </w:r>
      <w:r w:rsidR="00235057" w:rsidRPr="005A6997">
        <w:rPr>
          <w:rFonts w:ascii="Arial" w:eastAsia="Calibri" w:hAnsi="Arial" w:cs="Times New Roman"/>
          <w:b/>
          <w:bCs/>
          <w:kern w:val="0"/>
          <w:sz w:val="24"/>
          <w:szCs w:val="24"/>
          <w:lang w:eastAsia="x-none"/>
          <w14:ligatures w14:val="none"/>
        </w:rPr>
        <w:t>ą</w:t>
      </w:r>
      <w:r w:rsidRPr="005A6997">
        <w:rPr>
          <w:rFonts w:ascii="Arial" w:eastAsia="Calibri" w:hAnsi="Arial" w:cs="Times New Roman"/>
          <w:b/>
          <w:bCs/>
          <w:kern w:val="0"/>
          <w:sz w:val="24"/>
          <w:szCs w:val="24"/>
          <w:lang w:val="x-none" w:eastAsia="x-none"/>
          <w14:ligatures w14:val="none"/>
        </w:rPr>
        <w:t xml:space="preserve"> brzmienie: </w:t>
      </w:r>
    </w:p>
    <w:p w14:paraId="65CB4DA0" w14:textId="77777777" w:rsidR="002E5B16" w:rsidRPr="000C0F57" w:rsidRDefault="002E5B16" w:rsidP="00A07C31">
      <w:pPr>
        <w:shd w:val="clear" w:color="auto" w:fill="FFFFFF"/>
        <w:tabs>
          <w:tab w:val="left" w:pos="2565"/>
        </w:tabs>
        <w:spacing w:after="0" w:line="240" w:lineRule="auto"/>
        <w:ind w:left="140"/>
        <w:contextualSpacing/>
        <w:jc w:val="both"/>
        <w:rPr>
          <w:rFonts w:ascii="Arial" w:eastAsia="Times New Roman" w:hAnsi="Arial" w:cs="Arial"/>
          <w:kern w:val="0"/>
          <w:sz w:val="14"/>
          <w:szCs w:val="14"/>
          <w:lang w:eastAsia="pl-PL"/>
          <w14:ligatures w14:val="none"/>
        </w:rPr>
      </w:pPr>
    </w:p>
    <w:p w14:paraId="436DF1E7" w14:textId="77777777" w:rsidR="002005BE" w:rsidRPr="00567B93" w:rsidRDefault="002005BE" w:rsidP="008C78AE">
      <w:pPr>
        <w:spacing w:after="0" w:line="240" w:lineRule="auto"/>
        <w:ind w:left="280"/>
        <w:jc w:val="both"/>
        <w:rPr>
          <w:rFonts w:ascii="Arial" w:eastAsia="Times New Roman" w:hAnsi="Arial" w:cs="Arial"/>
          <w:kern w:val="0"/>
          <w:lang w:eastAsia="pl-PL"/>
          <w14:ligatures w14:val="none"/>
        </w:rPr>
      </w:pPr>
      <w:r w:rsidRPr="00567B93">
        <w:rPr>
          <w:rFonts w:ascii="Arial" w:eastAsia="Times New Roman" w:hAnsi="Arial" w:cs="Arial"/>
          <w:kern w:val="0"/>
          <w:lang w:eastAsia="pl-PL"/>
          <w14:ligatures w14:val="none"/>
        </w:rPr>
        <w:t xml:space="preserve">„Tabela 21.3.  Sposoby i miejsca magazynowania </w:t>
      </w:r>
      <w:r w:rsidR="008B3CE1" w:rsidRPr="00567B93">
        <w:rPr>
          <w:rFonts w:ascii="Arial" w:eastAsia="Times New Roman" w:hAnsi="Arial" w:cs="Arial"/>
          <w:kern w:val="0"/>
          <w:lang w:eastAsia="pl-PL"/>
          <w14:ligatures w14:val="none"/>
        </w:rPr>
        <w:t xml:space="preserve">bioodpadów komunalnych oraz innych odpadów ulegających biodegradacji zbieranych w sposób selektywny </w:t>
      </w:r>
      <w:r w:rsidRPr="00567B93">
        <w:rPr>
          <w:rFonts w:ascii="Arial" w:eastAsia="Times New Roman" w:hAnsi="Arial" w:cs="Arial"/>
          <w:kern w:val="0"/>
          <w:lang w:eastAsia="pl-PL"/>
          <w14:ligatures w14:val="none"/>
        </w:rPr>
        <w:t>przewidzianych do przetworzenia:</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Caption w:val="„Tabela 21.3.  Sposoby i miejsca magazynowania bioodpadów komunalnych oraz innych odpadów ulegających biodegradacji zbieranych w sposób selektywny przewidzianych do przetworzenia"/>
        <w:tblDescription w:val="W tabeli ustalono sposoby i miejsca magazynowania bioodpadów przyjmowanych do przetworzenia w bioreaktorze w procesie kompostowania R3 na terenie zakładu. Tabela zawiera kolumny łączone i zagnieżdżone. "/>
      </w:tblPr>
      <w:tblGrid>
        <w:gridCol w:w="495"/>
        <w:gridCol w:w="1001"/>
        <w:gridCol w:w="1406"/>
        <w:gridCol w:w="1684"/>
        <w:gridCol w:w="1620"/>
        <w:gridCol w:w="3035"/>
      </w:tblGrid>
      <w:tr w:rsidR="002005BE" w:rsidRPr="00567B93" w14:paraId="10FC330C" w14:textId="77777777" w:rsidTr="002963FB">
        <w:tc>
          <w:tcPr>
            <w:tcW w:w="269" w:type="pct"/>
            <w:shd w:val="clear" w:color="auto" w:fill="FFFFFF"/>
          </w:tcPr>
          <w:p w14:paraId="6BE611A4"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Lp.</w:t>
            </w:r>
          </w:p>
        </w:tc>
        <w:tc>
          <w:tcPr>
            <w:tcW w:w="572" w:type="pct"/>
            <w:shd w:val="clear" w:color="auto" w:fill="FFFFFF"/>
          </w:tcPr>
          <w:p w14:paraId="743FC1E7"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Kod odpadu</w:t>
            </w:r>
          </w:p>
        </w:tc>
        <w:tc>
          <w:tcPr>
            <w:tcW w:w="681" w:type="pct"/>
            <w:shd w:val="clear" w:color="auto" w:fill="FFFFFF"/>
          </w:tcPr>
          <w:p w14:paraId="4CFEA88A"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Rodzaj odpadu</w:t>
            </w:r>
          </w:p>
        </w:tc>
        <w:tc>
          <w:tcPr>
            <w:tcW w:w="927" w:type="pct"/>
            <w:shd w:val="clear" w:color="auto" w:fill="FFFFFF"/>
          </w:tcPr>
          <w:p w14:paraId="60948614" w14:textId="77777777" w:rsidR="002005BE" w:rsidRPr="00567B93" w:rsidRDefault="002005BE" w:rsidP="00C73CD4">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Maksymalna masa poszczególnych rodzajów odpadów </w:t>
            </w:r>
            <w:r w:rsidRPr="00567B93">
              <w:rPr>
                <w:rFonts w:ascii="Arial" w:eastAsia="Times New Roman" w:hAnsi="Arial" w:cs="Arial"/>
                <w:kern w:val="0"/>
                <w:sz w:val="20"/>
                <w:szCs w:val="20"/>
                <w:lang w:eastAsia="pl-PL"/>
                <w14:ligatures w14:val="none"/>
              </w:rPr>
              <w:br/>
              <w:t>i maksymalna łączna masa wszystkich rodzajów odpadów, które mogą być magazynowane w okresie roku</w:t>
            </w:r>
          </w:p>
          <w:p w14:paraId="3CE8A633" w14:textId="77777777" w:rsidR="002005BE" w:rsidRPr="00567B93" w:rsidRDefault="002005BE" w:rsidP="00C73CD4">
            <w:pPr>
              <w:autoSpaceDE w:val="0"/>
              <w:autoSpaceDN w:val="0"/>
              <w:adjustRightInd w:val="0"/>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[Mg/rok]</w:t>
            </w:r>
          </w:p>
        </w:tc>
        <w:tc>
          <w:tcPr>
            <w:tcW w:w="892" w:type="pct"/>
            <w:shd w:val="clear" w:color="auto" w:fill="FFFFFF"/>
          </w:tcPr>
          <w:p w14:paraId="443CD2CF" w14:textId="77777777" w:rsidR="002005BE" w:rsidRPr="00567B93" w:rsidRDefault="002005BE" w:rsidP="00C73CD4">
            <w:pPr>
              <w:autoSpaceDE w:val="0"/>
              <w:autoSpaceDN w:val="0"/>
              <w:adjustRightInd w:val="0"/>
              <w:spacing w:before="40" w:after="4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Maksymalna masa odpadów, które mogę być magazynowane w tym samym czasie</w:t>
            </w:r>
          </w:p>
          <w:p w14:paraId="6C7038B2"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[Mg]</w:t>
            </w:r>
          </w:p>
        </w:tc>
        <w:tc>
          <w:tcPr>
            <w:tcW w:w="1658" w:type="pct"/>
            <w:shd w:val="clear" w:color="auto" w:fill="FFFFFF"/>
          </w:tcPr>
          <w:p w14:paraId="283BFB47" w14:textId="77777777" w:rsidR="002005BE" w:rsidRPr="00567B93" w:rsidRDefault="002005BE" w:rsidP="00C73CD4">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Największa masa odpadów, które mogłyby być magazynowane </w:t>
            </w:r>
            <w:r w:rsidRPr="00567B93">
              <w:rPr>
                <w:rFonts w:ascii="Arial" w:eastAsia="Times New Roman" w:hAnsi="Arial" w:cs="Arial"/>
                <w:kern w:val="0"/>
                <w:sz w:val="20"/>
                <w:szCs w:val="20"/>
                <w:lang w:eastAsia="pl-PL"/>
                <w14:ligatures w14:val="none"/>
              </w:rPr>
              <w:br/>
              <w:t xml:space="preserve">w tym samym czasie </w:t>
            </w:r>
            <w:r w:rsidRPr="00567B93">
              <w:rPr>
                <w:rFonts w:ascii="Arial" w:eastAsia="Times New Roman" w:hAnsi="Arial" w:cs="Arial"/>
                <w:kern w:val="0"/>
                <w:sz w:val="20"/>
                <w:szCs w:val="20"/>
                <w:lang w:eastAsia="pl-PL"/>
                <w14:ligatures w14:val="none"/>
              </w:rPr>
              <w:br/>
              <w:t xml:space="preserve">w instalacji, obiekcie budowlanym lub jego części lub innym miejscu magazynowania odpadów, wynikającej </w:t>
            </w:r>
            <w:r w:rsidRPr="00567B93">
              <w:rPr>
                <w:rFonts w:ascii="Arial" w:eastAsia="Times New Roman" w:hAnsi="Arial" w:cs="Arial"/>
                <w:kern w:val="0"/>
                <w:sz w:val="20"/>
                <w:szCs w:val="20"/>
                <w:lang w:eastAsia="pl-PL"/>
                <w14:ligatures w14:val="none"/>
              </w:rPr>
              <w:br/>
              <w:t>z wymiarów instalacji, obiektu budowlanego lub jego części lub innego miejsca magazynowania odpadów</w:t>
            </w:r>
          </w:p>
          <w:p w14:paraId="20239AF4"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[Mg]</w:t>
            </w:r>
          </w:p>
        </w:tc>
      </w:tr>
      <w:tr w:rsidR="002005BE" w:rsidRPr="00567B93" w14:paraId="30E2E1E0" w14:textId="77777777" w:rsidTr="00C73CD4">
        <w:tc>
          <w:tcPr>
            <w:tcW w:w="5000" w:type="pct"/>
            <w:gridSpan w:val="6"/>
            <w:shd w:val="clear" w:color="auto" w:fill="FFFFFF"/>
          </w:tcPr>
          <w:p w14:paraId="363F13E0"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Boks magazynowy odpadów zielonych i innych bioodpadów</w:t>
            </w:r>
          </w:p>
          <w:p w14:paraId="2CEA3AEA"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Powierzchnia strefy magazynowania 60 m</w:t>
            </w:r>
            <w:r w:rsidRPr="00567B93">
              <w:rPr>
                <w:rFonts w:ascii="Arial" w:eastAsia="Calibri" w:hAnsi="Arial" w:cs="Arial"/>
                <w:kern w:val="0"/>
                <w:sz w:val="20"/>
                <w:szCs w:val="20"/>
                <w:vertAlign w:val="superscript"/>
                <w:lang w:eastAsia="pl-PL"/>
                <w14:ligatures w14:val="none"/>
              </w:rPr>
              <w:t>2</w:t>
            </w:r>
            <w:r w:rsidRPr="00567B93">
              <w:rPr>
                <w:rFonts w:ascii="Arial" w:eastAsia="Calibri" w:hAnsi="Arial" w:cs="Arial"/>
                <w:kern w:val="0"/>
                <w:sz w:val="20"/>
                <w:szCs w:val="20"/>
                <w:lang w:eastAsia="pl-PL"/>
                <w14:ligatures w14:val="none"/>
              </w:rPr>
              <w:t xml:space="preserve">, odpady magazynowane do wysokości 4 m. </w:t>
            </w:r>
          </w:p>
        </w:tc>
      </w:tr>
      <w:tr w:rsidR="002005BE" w:rsidRPr="00567B93" w14:paraId="7DFDCC8C" w14:textId="77777777" w:rsidTr="002963FB">
        <w:tc>
          <w:tcPr>
            <w:tcW w:w="269" w:type="pct"/>
            <w:shd w:val="clear" w:color="auto" w:fill="FFFFFF"/>
          </w:tcPr>
          <w:p w14:paraId="0B001111" w14:textId="77777777" w:rsidR="002005BE" w:rsidRPr="00567B93" w:rsidRDefault="002005BE" w:rsidP="00C73CD4">
            <w:pPr>
              <w:spacing w:after="0" w:line="240" w:lineRule="auto"/>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w:t>
            </w:r>
          </w:p>
        </w:tc>
        <w:tc>
          <w:tcPr>
            <w:tcW w:w="572" w:type="pct"/>
            <w:shd w:val="clear" w:color="auto" w:fill="FFFFFF"/>
          </w:tcPr>
          <w:p w14:paraId="1C9B5F9E" w14:textId="77777777" w:rsidR="002005BE" w:rsidRPr="00567B93" w:rsidRDefault="002005BE" w:rsidP="00C73CD4">
            <w:pPr>
              <w:spacing w:after="0" w:line="240" w:lineRule="auto"/>
              <w:ind w:left="-75"/>
              <w:jc w:val="center"/>
              <w:rPr>
                <w:rFonts w:ascii="Arial" w:eastAsia="Calibri" w:hAnsi="Arial" w:cs="Arial"/>
                <w:kern w:val="0"/>
                <w:sz w:val="20"/>
                <w:szCs w:val="20"/>
                <w:lang w:val="en-US" w:eastAsia="pl-PL"/>
                <w14:ligatures w14:val="none"/>
              </w:rPr>
            </w:pPr>
            <w:r w:rsidRPr="00567B93">
              <w:rPr>
                <w:rFonts w:ascii="Arial" w:eastAsia="Calibri" w:hAnsi="Arial" w:cs="Arial"/>
                <w:kern w:val="0"/>
                <w:sz w:val="20"/>
                <w:szCs w:val="20"/>
                <w:lang w:eastAsia="pl-PL"/>
                <w14:ligatures w14:val="none"/>
              </w:rPr>
              <w:t>20 01 08</w:t>
            </w:r>
          </w:p>
        </w:tc>
        <w:tc>
          <w:tcPr>
            <w:tcW w:w="681" w:type="pct"/>
            <w:shd w:val="clear" w:color="auto" w:fill="FFFFFF"/>
          </w:tcPr>
          <w:p w14:paraId="0FAFEAD9" w14:textId="77777777" w:rsidR="002005BE" w:rsidRPr="00567B93" w:rsidRDefault="002005BE" w:rsidP="00C73CD4">
            <w:pPr>
              <w:spacing w:after="0" w:line="240" w:lineRule="auto"/>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Odpady kuchenne ulegające biodegradacji</w:t>
            </w:r>
          </w:p>
        </w:tc>
        <w:tc>
          <w:tcPr>
            <w:tcW w:w="927" w:type="pct"/>
            <w:shd w:val="clear" w:color="auto" w:fill="FFFFFF"/>
          </w:tcPr>
          <w:p w14:paraId="75DF4F94"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10 000</w:t>
            </w:r>
          </w:p>
          <w:p w14:paraId="12FCD1FC"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c>
          <w:tcPr>
            <w:tcW w:w="892" w:type="pct"/>
            <w:shd w:val="clear" w:color="auto" w:fill="FFFFFF"/>
          </w:tcPr>
          <w:p w14:paraId="081075B6"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100</w:t>
            </w:r>
          </w:p>
          <w:p w14:paraId="7A806D54"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c>
          <w:tcPr>
            <w:tcW w:w="1658" w:type="pct"/>
            <w:shd w:val="clear" w:color="auto" w:fill="FFFFFF"/>
          </w:tcPr>
          <w:p w14:paraId="2BEF21C8"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100</w:t>
            </w:r>
          </w:p>
          <w:p w14:paraId="0FEFCFA6"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r>
      <w:tr w:rsidR="002005BE" w:rsidRPr="00567B93" w14:paraId="2F6880DC" w14:textId="77777777" w:rsidTr="002963FB">
        <w:tc>
          <w:tcPr>
            <w:tcW w:w="269" w:type="pct"/>
            <w:shd w:val="clear" w:color="auto" w:fill="FFFFFF"/>
          </w:tcPr>
          <w:p w14:paraId="0C9D0E60" w14:textId="77777777" w:rsidR="002005BE" w:rsidRPr="00567B93" w:rsidRDefault="002005BE" w:rsidP="00C73CD4">
            <w:pPr>
              <w:spacing w:after="0" w:line="240" w:lineRule="auto"/>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2</w:t>
            </w:r>
          </w:p>
        </w:tc>
        <w:tc>
          <w:tcPr>
            <w:tcW w:w="572" w:type="pct"/>
            <w:shd w:val="clear" w:color="auto" w:fill="FFFFFF"/>
          </w:tcPr>
          <w:p w14:paraId="003D2191" w14:textId="77777777" w:rsidR="002005BE" w:rsidRPr="00567B93" w:rsidRDefault="002005BE" w:rsidP="00C73CD4">
            <w:pPr>
              <w:spacing w:after="0" w:line="240" w:lineRule="auto"/>
              <w:ind w:left="-75"/>
              <w:jc w:val="center"/>
              <w:rPr>
                <w:rFonts w:ascii="Arial" w:eastAsia="Calibri" w:hAnsi="Arial" w:cs="Arial"/>
                <w:kern w:val="0"/>
                <w:sz w:val="20"/>
                <w:szCs w:val="20"/>
                <w:lang w:val="en-US" w:eastAsia="pl-PL"/>
                <w14:ligatures w14:val="none"/>
              </w:rPr>
            </w:pPr>
            <w:r w:rsidRPr="00567B93">
              <w:rPr>
                <w:rFonts w:ascii="Arial" w:eastAsia="Calibri" w:hAnsi="Arial" w:cs="Arial"/>
                <w:kern w:val="0"/>
                <w:sz w:val="20"/>
                <w:szCs w:val="20"/>
                <w:lang w:eastAsia="pl-PL"/>
                <w14:ligatures w14:val="none"/>
              </w:rPr>
              <w:t>20 02 01</w:t>
            </w:r>
          </w:p>
        </w:tc>
        <w:tc>
          <w:tcPr>
            <w:tcW w:w="681" w:type="pct"/>
            <w:shd w:val="clear" w:color="auto" w:fill="FFFFFF"/>
          </w:tcPr>
          <w:p w14:paraId="443D5CFD" w14:textId="77777777" w:rsidR="002005BE" w:rsidRPr="00567B93" w:rsidRDefault="002005BE" w:rsidP="00C73CD4">
            <w:pPr>
              <w:spacing w:after="0" w:line="240" w:lineRule="auto"/>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Odpady ulegające biodegradacji</w:t>
            </w:r>
          </w:p>
        </w:tc>
        <w:tc>
          <w:tcPr>
            <w:tcW w:w="927" w:type="pct"/>
            <w:shd w:val="clear" w:color="auto" w:fill="FFFFFF"/>
          </w:tcPr>
          <w:p w14:paraId="0D465A8D"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10 000</w:t>
            </w:r>
          </w:p>
          <w:p w14:paraId="5F0C7C35" w14:textId="77777777" w:rsidR="002005BE" w:rsidRPr="00567B93" w:rsidRDefault="002005BE" w:rsidP="00C73CD4">
            <w:pPr>
              <w:spacing w:after="0" w:line="240" w:lineRule="auto"/>
              <w:jc w:val="center"/>
              <w:rPr>
                <w:rFonts w:ascii="Arial" w:eastAsia="Calibri" w:hAnsi="Arial" w:cs="Arial"/>
                <w:color w:val="FF0000"/>
                <w:kern w:val="0"/>
                <w:sz w:val="20"/>
                <w:szCs w:val="20"/>
                <w:lang w:eastAsia="pl-PL"/>
                <w14:ligatures w14:val="none"/>
              </w:rPr>
            </w:pPr>
          </w:p>
        </w:tc>
        <w:tc>
          <w:tcPr>
            <w:tcW w:w="892" w:type="pct"/>
            <w:shd w:val="clear" w:color="auto" w:fill="FFFFFF"/>
          </w:tcPr>
          <w:p w14:paraId="7D05F04E"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100</w:t>
            </w:r>
          </w:p>
          <w:p w14:paraId="67E0C9D5"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c>
          <w:tcPr>
            <w:tcW w:w="1658" w:type="pct"/>
            <w:shd w:val="clear" w:color="auto" w:fill="FFFFFF"/>
          </w:tcPr>
          <w:p w14:paraId="35ABE6FE"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100</w:t>
            </w:r>
          </w:p>
          <w:p w14:paraId="1EC9665B"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r>
      <w:tr w:rsidR="002005BE" w:rsidRPr="00567B93" w14:paraId="5A9E365D" w14:textId="77777777" w:rsidTr="002963FB">
        <w:tc>
          <w:tcPr>
            <w:tcW w:w="1523" w:type="pct"/>
            <w:gridSpan w:val="3"/>
            <w:shd w:val="clear" w:color="auto" w:fill="FFFFFF"/>
          </w:tcPr>
          <w:p w14:paraId="57243C8E" w14:textId="77777777" w:rsidR="002005BE" w:rsidRPr="00567B93" w:rsidRDefault="002005BE" w:rsidP="00C73CD4">
            <w:pPr>
              <w:spacing w:after="0" w:line="240" w:lineRule="auto"/>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Łącznie nie więcej niż:</w:t>
            </w:r>
          </w:p>
        </w:tc>
        <w:tc>
          <w:tcPr>
            <w:tcW w:w="927" w:type="pct"/>
            <w:shd w:val="clear" w:color="auto" w:fill="FFFFFF"/>
          </w:tcPr>
          <w:p w14:paraId="795BA6EB" w14:textId="77777777" w:rsidR="002005BE" w:rsidRPr="00567B93" w:rsidRDefault="002005BE" w:rsidP="00C73CD4">
            <w:pPr>
              <w:spacing w:after="0" w:line="240" w:lineRule="auto"/>
              <w:jc w:val="center"/>
              <w:rPr>
                <w:rFonts w:ascii="Arial" w:eastAsia="Calibri" w:hAnsi="Arial" w:cs="Arial"/>
                <w:color w:val="FF0000"/>
                <w:kern w:val="0"/>
                <w:sz w:val="20"/>
                <w:szCs w:val="20"/>
                <w:lang w:eastAsia="pl-PL"/>
                <w14:ligatures w14:val="none"/>
              </w:rPr>
            </w:pPr>
            <w:r w:rsidRPr="00567B93">
              <w:rPr>
                <w:rFonts w:ascii="Arial" w:eastAsia="Calibri" w:hAnsi="Arial" w:cs="Arial"/>
                <w:kern w:val="0"/>
                <w:sz w:val="20"/>
                <w:szCs w:val="20"/>
                <w:lang w:eastAsia="pl-PL"/>
                <w14:ligatures w14:val="none"/>
              </w:rPr>
              <w:t>*10 000</w:t>
            </w:r>
          </w:p>
        </w:tc>
        <w:tc>
          <w:tcPr>
            <w:tcW w:w="892" w:type="pct"/>
            <w:shd w:val="clear" w:color="auto" w:fill="FFFFFF"/>
          </w:tcPr>
          <w:p w14:paraId="4C1F8307" w14:textId="245AC996" w:rsidR="002005BE" w:rsidRPr="00567B93" w:rsidRDefault="0033302B"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w:t>
            </w:r>
            <w:r w:rsidR="002005BE" w:rsidRPr="00567B93">
              <w:rPr>
                <w:rFonts w:ascii="Arial" w:eastAsia="Calibri" w:hAnsi="Arial" w:cs="Arial"/>
                <w:kern w:val="0"/>
                <w:sz w:val="20"/>
                <w:szCs w:val="20"/>
                <w:lang w:eastAsia="pl-PL"/>
                <w14:ligatures w14:val="none"/>
              </w:rPr>
              <w:t>200</w:t>
            </w:r>
          </w:p>
          <w:p w14:paraId="6FF26E8B"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c>
          <w:tcPr>
            <w:tcW w:w="1658" w:type="pct"/>
            <w:shd w:val="clear" w:color="auto" w:fill="FFFFFF"/>
          </w:tcPr>
          <w:p w14:paraId="4287C3E1" w14:textId="49F4470C" w:rsidR="002005BE" w:rsidRPr="00567B93" w:rsidRDefault="0033302B" w:rsidP="00C73CD4">
            <w:pPr>
              <w:spacing w:after="0" w:line="240" w:lineRule="auto"/>
              <w:jc w:val="center"/>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w:t>
            </w:r>
            <w:r w:rsidR="002005BE" w:rsidRPr="00567B93">
              <w:rPr>
                <w:rFonts w:ascii="Arial" w:eastAsia="Calibri" w:hAnsi="Arial" w:cs="Arial"/>
                <w:kern w:val="0"/>
                <w:sz w:val="20"/>
                <w:szCs w:val="20"/>
                <w:lang w:eastAsia="pl-PL"/>
                <w14:ligatures w14:val="none"/>
              </w:rPr>
              <w:t>200</w:t>
            </w:r>
          </w:p>
          <w:p w14:paraId="6D727277" w14:textId="77777777" w:rsidR="002005BE" w:rsidRPr="00567B93" w:rsidRDefault="002005BE" w:rsidP="00C73CD4">
            <w:pPr>
              <w:spacing w:after="0" w:line="240" w:lineRule="auto"/>
              <w:jc w:val="center"/>
              <w:rPr>
                <w:rFonts w:ascii="Arial" w:eastAsia="Calibri" w:hAnsi="Arial" w:cs="Arial"/>
                <w:kern w:val="0"/>
                <w:sz w:val="20"/>
                <w:szCs w:val="20"/>
                <w:lang w:eastAsia="pl-PL"/>
                <w14:ligatures w14:val="none"/>
              </w:rPr>
            </w:pPr>
          </w:p>
        </w:tc>
      </w:tr>
      <w:tr w:rsidR="002005BE" w:rsidRPr="00567B93" w14:paraId="30780100" w14:textId="77777777" w:rsidTr="002963FB">
        <w:tc>
          <w:tcPr>
            <w:tcW w:w="5000" w:type="pct"/>
            <w:gridSpan w:val="6"/>
            <w:shd w:val="clear" w:color="auto" w:fill="FFFFFF"/>
          </w:tcPr>
          <w:p w14:paraId="029886CC" w14:textId="77777777" w:rsidR="002005BE" w:rsidRPr="00567B93" w:rsidRDefault="002005BE" w:rsidP="00C73CD4">
            <w:pPr>
              <w:spacing w:after="0" w:line="240" w:lineRule="auto"/>
              <w:jc w:val="both"/>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 xml:space="preserve">Całkowita pojemność miejsca magazynowania odpadów– 200 Mg </w:t>
            </w:r>
          </w:p>
        </w:tc>
      </w:tr>
      <w:tr w:rsidR="002005BE" w:rsidRPr="00567B93" w14:paraId="38FEAD14" w14:textId="77777777" w:rsidTr="002963FB">
        <w:tc>
          <w:tcPr>
            <w:tcW w:w="5000" w:type="pct"/>
            <w:gridSpan w:val="6"/>
            <w:shd w:val="clear" w:color="auto" w:fill="FFFFFF"/>
          </w:tcPr>
          <w:p w14:paraId="06CB1C05" w14:textId="77777777" w:rsidR="002005BE" w:rsidRPr="00567B93" w:rsidRDefault="002005BE" w:rsidP="00C73CD4">
            <w:pPr>
              <w:spacing w:after="0" w:line="240" w:lineRule="auto"/>
              <w:jc w:val="both"/>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 xml:space="preserve">Największa masa odpadów, kierowanych do przetwarzania, które mogłyby być magazynowane </w:t>
            </w:r>
            <w:r w:rsidRPr="00567B93">
              <w:rPr>
                <w:rFonts w:ascii="Arial" w:eastAsia="Calibri" w:hAnsi="Arial" w:cs="Arial"/>
                <w:kern w:val="0"/>
                <w:sz w:val="20"/>
                <w:szCs w:val="20"/>
                <w:lang w:eastAsia="pl-PL"/>
                <w14:ligatures w14:val="none"/>
              </w:rPr>
              <w:br/>
              <w:t>w tym samym czasie w boksie 200 Mg</w:t>
            </w:r>
          </w:p>
        </w:tc>
      </w:tr>
      <w:tr w:rsidR="002005BE" w:rsidRPr="00567B93" w14:paraId="23EB19A5" w14:textId="77777777" w:rsidTr="002963FB">
        <w:tc>
          <w:tcPr>
            <w:tcW w:w="5000" w:type="pct"/>
            <w:gridSpan w:val="6"/>
            <w:shd w:val="clear" w:color="auto" w:fill="FFFFFF"/>
          </w:tcPr>
          <w:p w14:paraId="1D42BA20" w14:textId="77777777" w:rsidR="002005BE" w:rsidRPr="00567B93" w:rsidRDefault="002005BE" w:rsidP="00C73CD4">
            <w:pPr>
              <w:spacing w:after="0" w:line="240" w:lineRule="auto"/>
              <w:jc w:val="both"/>
              <w:rPr>
                <w:rFonts w:ascii="Arial" w:eastAsia="Calibri"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Maksymalna łączna masa wszystkich rodzajów odpadów, kierowanych do przetwarzania, które </w:t>
            </w:r>
            <w:r w:rsidRPr="00567B93">
              <w:rPr>
                <w:rFonts w:ascii="Arial" w:eastAsia="Times New Roman" w:hAnsi="Arial" w:cs="Arial"/>
                <w:kern w:val="0"/>
                <w:sz w:val="20"/>
                <w:szCs w:val="20"/>
                <w:lang w:eastAsia="pl-PL"/>
                <w14:ligatures w14:val="none"/>
              </w:rPr>
              <w:br/>
              <w:t xml:space="preserve">w tym samym czasie mogą być magazynowane </w:t>
            </w:r>
            <w:r w:rsidRPr="00567B93">
              <w:rPr>
                <w:rFonts w:ascii="Arial" w:eastAsia="Calibri" w:hAnsi="Arial" w:cs="Arial"/>
                <w:kern w:val="0"/>
                <w:sz w:val="20"/>
                <w:szCs w:val="20"/>
                <w:lang w:eastAsia="pl-PL"/>
                <w14:ligatures w14:val="none"/>
              </w:rPr>
              <w:t xml:space="preserve"> w boksie</w:t>
            </w:r>
            <w:r w:rsidRPr="00567B93">
              <w:rPr>
                <w:rFonts w:ascii="Arial" w:eastAsia="Times New Roman" w:hAnsi="Arial" w:cs="Arial"/>
                <w:kern w:val="0"/>
                <w:sz w:val="20"/>
                <w:szCs w:val="20"/>
                <w:lang w:eastAsia="pl-PL"/>
                <w14:ligatures w14:val="none"/>
              </w:rPr>
              <w:t xml:space="preserve">: </w:t>
            </w:r>
            <w:r w:rsidRPr="00567B93">
              <w:rPr>
                <w:rFonts w:ascii="Arial" w:eastAsia="Calibri" w:hAnsi="Arial" w:cs="Arial"/>
                <w:kern w:val="0"/>
                <w:sz w:val="20"/>
                <w:szCs w:val="20"/>
                <w:lang w:eastAsia="pl-PL"/>
                <w14:ligatures w14:val="none"/>
              </w:rPr>
              <w:t>200 Mg.</w:t>
            </w:r>
          </w:p>
        </w:tc>
      </w:tr>
    </w:tbl>
    <w:p w14:paraId="0D439561" w14:textId="12582A59" w:rsidR="002005BE" w:rsidRPr="00567B93" w:rsidRDefault="00083620" w:rsidP="002005BE">
      <w:pPr>
        <w:spacing w:after="0" w:line="240" w:lineRule="auto"/>
        <w:jc w:val="both"/>
        <w:rPr>
          <w:rFonts w:ascii="Arial" w:eastAsia="Times New Roman" w:hAnsi="Arial" w:cs="Arial"/>
          <w:kern w:val="0"/>
          <w:sz w:val="23"/>
          <w:szCs w:val="23"/>
          <w:lang w:eastAsia="pl-PL"/>
          <w14:ligatures w14:val="none"/>
        </w:rPr>
      </w:pPr>
      <w:r w:rsidRPr="00567B93">
        <w:rPr>
          <w:rFonts w:ascii="Arial" w:eastAsia="Times New Roman" w:hAnsi="Arial" w:cs="Arial"/>
          <w:kern w:val="0"/>
          <w:sz w:val="23"/>
          <w:szCs w:val="23"/>
          <w:lang w:eastAsia="pl-PL"/>
          <w14:ligatures w14:val="none"/>
        </w:rPr>
        <w:t>„</w:t>
      </w:r>
    </w:p>
    <w:p w14:paraId="74C653D2" w14:textId="77777777" w:rsidR="00596C4F" w:rsidRPr="00567B93" w:rsidRDefault="00596C4F" w:rsidP="002E5B16">
      <w:pPr>
        <w:spacing w:after="0" w:line="240" w:lineRule="auto"/>
        <w:rPr>
          <w:rFonts w:ascii="Arial" w:eastAsia="Calibri" w:hAnsi="Arial" w:cs="Arial"/>
          <w:kern w:val="0"/>
          <w:lang w:eastAsia="pl-PL"/>
          <w14:ligatures w14:val="none"/>
        </w:rPr>
      </w:pPr>
    </w:p>
    <w:p w14:paraId="778A9838" w14:textId="370838DD" w:rsidR="002005BE" w:rsidRPr="005A6997" w:rsidRDefault="002005BE" w:rsidP="002005BE">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bookmarkStart w:id="7" w:name="_Hlk134614651"/>
      <w:bookmarkEnd w:id="6"/>
      <w:r w:rsidRPr="005A6997">
        <w:rPr>
          <w:rFonts w:ascii="Arial" w:eastAsia="Calibri" w:hAnsi="Arial" w:cs="Times New Roman"/>
          <w:b/>
          <w:bCs/>
          <w:kern w:val="0"/>
          <w:sz w:val="24"/>
          <w:szCs w:val="24"/>
          <w:lang w:val="x-none" w:eastAsia="x-none"/>
          <w14:ligatures w14:val="none"/>
        </w:rPr>
        <w:t>I</w:t>
      </w:r>
      <w:r w:rsidRPr="005A6997">
        <w:rPr>
          <w:rFonts w:ascii="Arial" w:eastAsia="Calibri" w:hAnsi="Arial" w:cs="Times New Roman"/>
          <w:b/>
          <w:bCs/>
          <w:kern w:val="0"/>
          <w:sz w:val="24"/>
          <w:szCs w:val="24"/>
          <w:lang w:eastAsia="x-none"/>
          <w14:ligatures w14:val="none"/>
        </w:rPr>
        <w:t>.7</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 xml:space="preserve">W punkcie VII.6. pozwolenia podpunkt VII.6.4. i tab. nr 21.4. </w:t>
      </w:r>
      <w:r w:rsidRPr="005A6997">
        <w:rPr>
          <w:rFonts w:ascii="Arial" w:eastAsia="Calibri" w:hAnsi="Arial" w:cs="Times New Roman"/>
          <w:b/>
          <w:bCs/>
          <w:kern w:val="0"/>
          <w:sz w:val="24"/>
          <w:szCs w:val="24"/>
          <w:lang w:val="x-none" w:eastAsia="x-none"/>
          <w14:ligatures w14:val="none"/>
        </w:rPr>
        <w:t>otrzymuj</w:t>
      </w:r>
      <w:r w:rsidR="00235057" w:rsidRPr="005A6997">
        <w:rPr>
          <w:rFonts w:ascii="Arial" w:eastAsia="Calibri" w:hAnsi="Arial" w:cs="Times New Roman"/>
          <w:b/>
          <w:bCs/>
          <w:kern w:val="0"/>
          <w:sz w:val="24"/>
          <w:szCs w:val="24"/>
          <w:lang w:eastAsia="x-none"/>
          <w14:ligatures w14:val="none"/>
        </w:rPr>
        <w:t>ą</w:t>
      </w:r>
      <w:r w:rsidRPr="005A6997">
        <w:rPr>
          <w:rFonts w:ascii="Arial" w:eastAsia="Calibri" w:hAnsi="Arial" w:cs="Times New Roman"/>
          <w:b/>
          <w:bCs/>
          <w:kern w:val="0"/>
          <w:sz w:val="24"/>
          <w:szCs w:val="24"/>
          <w:lang w:val="x-none" w:eastAsia="x-none"/>
          <w14:ligatures w14:val="none"/>
        </w:rPr>
        <w:t xml:space="preserve"> brzmienie: </w:t>
      </w:r>
    </w:p>
    <w:p w14:paraId="1AFEA324" w14:textId="77777777" w:rsidR="002005BE" w:rsidRPr="00567B93" w:rsidRDefault="002005BE" w:rsidP="00A07C31">
      <w:pPr>
        <w:spacing w:after="0" w:line="240" w:lineRule="auto"/>
        <w:jc w:val="both"/>
        <w:rPr>
          <w:rFonts w:ascii="Arial" w:eastAsia="Times New Roman" w:hAnsi="Arial" w:cs="Arial"/>
          <w:kern w:val="0"/>
          <w:sz w:val="23"/>
          <w:szCs w:val="23"/>
          <w:lang w:eastAsia="pl-PL"/>
          <w14:ligatures w14:val="none"/>
        </w:rPr>
      </w:pPr>
    </w:p>
    <w:p w14:paraId="35C56D3A" w14:textId="77777777" w:rsidR="00A07C31" w:rsidRPr="00567B93" w:rsidRDefault="002005BE" w:rsidP="0079689D">
      <w:pPr>
        <w:spacing w:after="0" w:line="240" w:lineRule="auto"/>
        <w:ind w:left="28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lastRenderedPageBreak/>
        <w:t>„</w:t>
      </w:r>
      <w:r w:rsidR="00A07C31" w:rsidRPr="00567B93">
        <w:rPr>
          <w:rFonts w:ascii="Arial" w:eastAsia="Times New Roman" w:hAnsi="Arial" w:cs="Arial"/>
          <w:kern w:val="0"/>
          <w:sz w:val="24"/>
          <w:szCs w:val="24"/>
          <w:lang w:eastAsia="pl-PL"/>
          <w14:ligatures w14:val="none"/>
        </w:rPr>
        <w:t xml:space="preserve">VII.6.4. Rodzaj i maksymalna ilość odpadów powstających w wyniku przetwarzania </w:t>
      </w:r>
      <w:r w:rsidR="008B3CE1" w:rsidRPr="00567B93">
        <w:rPr>
          <w:rFonts w:ascii="Arial" w:eastAsia="Times New Roman" w:hAnsi="Arial" w:cs="Arial"/>
          <w:kern w:val="0"/>
          <w:sz w:val="24"/>
          <w:szCs w:val="24"/>
          <w:lang w:eastAsia="pl-PL"/>
          <w14:ligatures w14:val="none"/>
        </w:rPr>
        <w:t xml:space="preserve">bioodpadów komunalnych oraz innych odpadów ulegających biodegradacji zbieranych w sposób selektywny </w:t>
      </w:r>
      <w:r w:rsidR="00A07C31" w:rsidRPr="00567B93">
        <w:rPr>
          <w:rFonts w:ascii="Arial" w:eastAsia="Times New Roman" w:hAnsi="Arial" w:cs="Arial"/>
          <w:kern w:val="0"/>
          <w:sz w:val="24"/>
          <w:szCs w:val="24"/>
          <w:lang w:eastAsia="pl-PL"/>
          <w14:ligatures w14:val="none"/>
        </w:rPr>
        <w:t>w procesie R3:</w:t>
      </w:r>
    </w:p>
    <w:p w14:paraId="4EAA21F0" w14:textId="77777777" w:rsidR="002963FB" w:rsidRPr="00567B93" w:rsidRDefault="002963FB" w:rsidP="00235057">
      <w:pPr>
        <w:spacing w:after="0" w:line="240" w:lineRule="auto"/>
        <w:jc w:val="both"/>
        <w:rPr>
          <w:rFonts w:ascii="Arial" w:eastAsia="Calibri" w:hAnsi="Arial" w:cs="Arial"/>
          <w:kern w:val="0"/>
          <w:sz w:val="20"/>
          <w:szCs w:val="20"/>
          <w:lang w:eastAsia="pl-PL"/>
          <w14:ligatures w14:val="none"/>
        </w:rPr>
      </w:pPr>
    </w:p>
    <w:p w14:paraId="6F59A611" w14:textId="36A40D97" w:rsidR="00A07C31" w:rsidRPr="00567B93" w:rsidRDefault="00A07C31" w:rsidP="00235057">
      <w:pPr>
        <w:spacing w:after="0" w:line="240" w:lineRule="auto"/>
        <w:jc w:val="both"/>
        <w:rPr>
          <w:rFonts w:ascii="Arial" w:eastAsia="Calibri"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Tabela 21.4.. Rodzaje odpadów wytwarzanych w wyniku przetwarzania bioodpadów w procesie R3: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1.4.. Rodzaje odpadów wytwarzanych w wyniku przetwarzania bioodpadów w procesie R3:"/>
        <w:tblDescription w:val="W tabeli usalono rodzaje odpadów wytwarzanych w wyniku przetwarzania bioodpadów w procesie kompostowania R3. Wytwarzany odpad 19 05 03 - Kompost nieodpowiadający wymaganiom (nienadający się &#10;do wykorzystania) w ilości maz. 8500 Mg/rok. &#10;"/>
      </w:tblPr>
      <w:tblGrid>
        <w:gridCol w:w="495"/>
        <w:gridCol w:w="1295"/>
        <w:gridCol w:w="1881"/>
        <w:gridCol w:w="872"/>
        <w:gridCol w:w="2141"/>
        <w:gridCol w:w="2556"/>
      </w:tblGrid>
      <w:tr w:rsidR="00A07C31" w:rsidRPr="00567B93" w14:paraId="5CF6D196" w14:textId="77777777" w:rsidTr="00AE277C">
        <w:trPr>
          <w:jc w:val="center"/>
        </w:trPr>
        <w:tc>
          <w:tcPr>
            <w:tcW w:w="0" w:type="auto"/>
          </w:tcPr>
          <w:p w14:paraId="5D44C9BE"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Lp.</w:t>
            </w:r>
          </w:p>
        </w:tc>
        <w:tc>
          <w:tcPr>
            <w:tcW w:w="0" w:type="auto"/>
          </w:tcPr>
          <w:p w14:paraId="32FC69B2"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Kod odpadu</w:t>
            </w:r>
          </w:p>
        </w:tc>
        <w:tc>
          <w:tcPr>
            <w:tcW w:w="1881" w:type="dxa"/>
          </w:tcPr>
          <w:p w14:paraId="186FAC2E"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Rodzaj odpadu </w:t>
            </w:r>
          </w:p>
        </w:tc>
        <w:tc>
          <w:tcPr>
            <w:tcW w:w="872" w:type="dxa"/>
          </w:tcPr>
          <w:p w14:paraId="0F2D2460"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Ilość Mg/rok</w:t>
            </w:r>
          </w:p>
        </w:tc>
        <w:tc>
          <w:tcPr>
            <w:tcW w:w="2141" w:type="dxa"/>
          </w:tcPr>
          <w:p w14:paraId="51D92B2D"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Źródło powstania </w:t>
            </w:r>
          </w:p>
          <w:p w14:paraId="135A2EF3"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odpadu</w:t>
            </w:r>
          </w:p>
        </w:tc>
        <w:tc>
          <w:tcPr>
            <w:tcW w:w="2556" w:type="dxa"/>
          </w:tcPr>
          <w:p w14:paraId="05C7CC57" w14:textId="77777777" w:rsidR="00A07C31" w:rsidRPr="00567B93" w:rsidRDefault="00A07C31"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Sposób i miejsce magazynowania </w:t>
            </w:r>
          </w:p>
        </w:tc>
      </w:tr>
      <w:tr w:rsidR="00A07C31" w:rsidRPr="00567B93" w14:paraId="655A7ED5" w14:textId="77777777" w:rsidTr="00AE277C">
        <w:trPr>
          <w:jc w:val="center"/>
        </w:trPr>
        <w:tc>
          <w:tcPr>
            <w:tcW w:w="0" w:type="auto"/>
          </w:tcPr>
          <w:p w14:paraId="03D3593D"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w:t>
            </w:r>
          </w:p>
        </w:tc>
        <w:tc>
          <w:tcPr>
            <w:tcW w:w="0" w:type="auto"/>
          </w:tcPr>
          <w:p w14:paraId="5E13224B" w14:textId="77777777" w:rsidR="00A07C31" w:rsidRPr="00567B93" w:rsidRDefault="00A07C31" w:rsidP="00A07C31">
            <w:pPr>
              <w:spacing w:after="0" w:line="240" w:lineRule="auto"/>
              <w:ind w:right="-121"/>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19 05 03</w:t>
            </w:r>
          </w:p>
        </w:tc>
        <w:tc>
          <w:tcPr>
            <w:tcW w:w="1881" w:type="dxa"/>
          </w:tcPr>
          <w:p w14:paraId="1F178CBC"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Kompost nieodpowiadający wymaganiom (nienadający się </w:t>
            </w:r>
            <w:r w:rsidRPr="00567B93">
              <w:rPr>
                <w:rFonts w:ascii="Arial" w:eastAsia="Times New Roman" w:hAnsi="Arial" w:cs="Arial"/>
                <w:kern w:val="0"/>
                <w:sz w:val="20"/>
                <w:szCs w:val="20"/>
                <w:lang w:eastAsia="pl-PL"/>
                <w14:ligatures w14:val="none"/>
              </w:rPr>
              <w:br/>
              <w:t>do wykorzystania).</w:t>
            </w:r>
          </w:p>
        </w:tc>
        <w:tc>
          <w:tcPr>
            <w:tcW w:w="872" w:type="dxa"/>
          </w:tcPr>
          <w:p w14:paraId="657EDAF1"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p>
          <w:p w14:paraId="401D3BDA" w14:textId="77777777" w:rsidR="00A07C31" w:rsidRPr="00567B93" w:rsidRDefault="00A07C31" w:rsidP="00A07C31">
            <w:pPr>
              <w:spacing w:after="0" w:line="240" w:lineRule="auto"/>
              <w:jc w:val="center"/>
              <w:rPr>
                <w:rFonts w:ascii="Arial" w:eastAsia="Calibri" w:hAnsi="Arial" w:cs="Arial"/>
                <w:kern w:val="0"/>
                <w:sz w:val="20"/>
                <w:szCs w:val="20"/>
                <w:lang w:eastAsia="pl-PL"/>
                <w14:ligatures w14:val="none"/>
              </w:rPr>
            </w:pPr>
          </w:p>
          <w:p w14:paraId="3C8DEAD2" w14:textId="77777777" w:rsidR="00A07C31" w:rsidRPr="00567B93" w:rsidRDefault="008051D8" w:rsidP="00A07C31">
            <w:pPr>
              <w:spacing w:after="0" w:line="240" w:lineRule="auto"/>
              <w:jc w:val="center"/>
              <w:rPr>
                <w:rFonts w:ascii="Arial" w:eastAsia="Times New Roman" w:hAnsi="Arial" w:cs="Arial"/>
                <w:kern w:val="0"/>
                <w:sz w:val="20"/>
                <w:szCs w:val="20"/>
                <w:lang w:eastAsia="pl-PL"/>
                <w14:ligatures w14:val="none"/>
              </w:rPr>
            </w:pPr>
            <w:r w:rsidRPr="00567B93">
              <w:rPr>
                <w:rFonts w:ascii="Arial" w:eastAsia="Calibri" w:hAnsi="Arial" w:cs="Arial"/>
                <w:kern w:val="0"/>
                <w:sz w:val="20"/>
                <w:szCs w:val="20"/>
                <w:lang w:eastAsia="pl-PL"/>
                <w14:ligatures w14:val="none"/>
              </w:rPr>
              <w:t>8500</w:t>
            </w:r>
          </w:p>
        </w:tc>
        <w:tc>
          <w:tcPr>
            <w:tcW w:w="2141" w:type="dxa"/>
          </w:tcPr>
          <w:p w14:paraId="2B763EDA" w14:textId="77777777"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Kompostowanie odpadów zielonych </w:t>
            </w:r>
            <w:r w:rsidRPr="00567B93">
              <w:rPr>
                <w:rFonts w:ascii="Arial" w:eastAsia="Times New Roman" w:hAnsi="Arial" w:cs="Arial"/>
                <w:kern w:val="0"/>
                <w:sz w:val="20"/>
                <w:szCs w:val="20"/>
                <w:lang w:eastAsia="pl-PL"/>
                <w14:ligatures w14:val="none"/>
              </w:rPr>
              <w:br/>
              <w:t>i innych bioodpadów zebranych w sposób selektywny</w:t>
            </w:r>
          </w:p>
        </w:tc>
        <w:tc>
          <w:tcPr>
            <w:tcW w:w="2556" w:type="dxa"/>
          </w:tcPr>
          <w:p w14:paraId="7255EC63" w14:textId="3888469A"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Odpady nie są magazynowane lecz na bieżąco przekazywane do odzysku na składowisku odpadów  lub przekazywane podmiotom posiadającym stosowne zezwolenia w celu odzysku.</w:t>
            </w:r>
          </w:p>
        </w:tc>
      </w:tr>
    </w:tbl>
    <w:bookmarkEnd w:id="7"/>
    <w:p w14:paraId="2BF24405" w14:textId="2A3802ED" w:rsidR="00A07C31" w:rsidRPr="00567B93" w:rsidRDefault="004A0482" w:rsidP="00A07C31">
      <w:pPr>
        <w:spacing w:after="0" w:line="240" w:lineRule="auto"/>
        <w:jc w:val="both"/>
        <w:rPr>
          <w:rFonts w:ascii="Arial" w:eastAsia="Times New Roman" w:hAnsi="Arial" w:cs="Arial"/>
          <w:kern w:val="0"/>
          <w:sz w:val="23"/>
          <w:szCs w:val="23"/>
          <w:lang w:eastAsia="pl-PL"/>
          <w14:ligatures w14:val="none"/>
        </w:rPr>
      </w:pPr>
      <w:r>
        <w:rPr>
          <w:rFonts w:ascii="Arial" w:eastAsia="Times New Roman" w:hAnsi="Arial" w:cs="Arial"/>
          <w:kern w:val="0"/>
          <w:sz w:val="23"/>
          <w:szCs w:val="23"/>
          <w:lang w:eastAsia="pl-PL"/>
          <w14:ligatures w14:val="none"/>
        </w:rPr>
        <w:t>*</w:t>
      </w:r>
      <w:r w:rsidRPr="00567B93">
        <w:rPr>
          <w:rFonts w:ascii="Arial" w:eastAsia="Times New Roman" w:hAnsi="Arial" w:cs="Arial"/>
          <w:kern w:val="0"/>
          <w:sz w:val="20"/>
          <w:szCs w:val="20"/>
          <w:lang w:eastAsia="pl-PL"/>
          <w14:ligatures w14:val="none"/>
        </w:rPr>
        <w:t xml:space="preserve">W przypadku uzyskania </w:t>
      </w:r>
      <w:r w:rsidRPr="00567B93">
        <w:rPr>
          <w:rFonts w:ascii="Arial" w:eastAsia="Calibri" w:hAnsi="Arial" w:cs="Arial"/>
          <w:kern w:val="0"/>
          <w:sz w:val="20"/>
          <w:szCs w:val="20"/>
          <w:lang w:eastAsia="pl-PL"/>
          <w14:ligatures w14:val="none"/>
        </w:rPr>
        <w:t>produktu odpowiadającego wymaganiom dla nawozów lub środków wspomagających uprawę roślin, tj. „kompostu” prowadzący instalację powinien przedstawić stosowny certyfikat w tym zakresie.</w:t>
      </w:r>
    </w:p>
    <w:bookmarkEnd w:id="5"/>
    <w:p w14:paraId="082833CF" w14:textId="77777777" w:rsidR="002005BE" w:rsidRPr="00A75C3B" w:rsidRDefault="002005BE" w:rsidP="00A75C3B"/>
    <w:p w14:paraId="09584453" w14:textId="724A9CFE" w:rsidR="002005BE" w:rsidRPr="005A6997" w:rsidRDefault="002005BE" w:rsidP="002005BE">
      <w:pPr>
        <w:keepNext/>
        <w:spacing w:after="0" w:line="276" w:lineRule="auto"/>
        <w:ind w:right="72"/>
        <w:jc w:val="both"/>
        <w:outlineLvl w:val="1"/>
        <w:rPr>
          <w:rFonts w:ascii="Arial" w:eastAsia="Calibri" w:hAnsi="Arial" w:cs="Times New Roman"/>
          <w:b/>
          <w:bCs/>
          <w:kern w:val="0"/>
          <w:sz w:val="24"/>
          <w:szCs w:val="24"/>
          <w:lang w:val="x-none" w:eastAsia="x-none"/>
          <w14:ligatures w14:val="none"/>
        </w:rPr>
      </w:pPr>
      <w:r w:rsidRPr="005A6997">
        <w:rPr>
          <w:rFonts w:ascii="Arial" w:eastAsia="Calibri" w:hAnsi="Arial" w:cs="Times New Roman"/>
          <w:b/>
          <w:bCs/>
          <w:kern w:val="0"/>
          <w:sz w:val="24"/>
          <w:szCs w:val="24"/>
          <w:lang w:val="x-none" w:eastAsia="x-none"/>
          <w14:ligatures w14:val="none"/>
        </w:rPr>
        <w:t>I</w:t>
      </w:r>
      <w:r w:rsidRPr="005A6997">
        <w:rPr>
          <w:rFonts w:ascii="Arial" w:eastAsia="Calibri" w:hAnsi="Arial" w:cs="Times New Roman"/>
          <w:b/>
          <w:bCs/>
          <w:kern w:val="0"/>
          <w:sz w:val="24"/>
          <w:szCs w:val="24"/>
          <w:lang w:eastAsia="x-none"/>
          <w14:ligatures w14:val="none"/>
        </w:rPr>
        <w:t>.8</w:t>
      </w:r>
      <w:r w:rsidRPr="005A6997">
        <w:rPr>
          <w:rFonts w:ascii="Arial" w:eastAsia="Calibri" w:hAnsi="Arial" w:cs="Times New Roman"/>
          <w:b/>
          <w:bCs/>
          <w:kern w:val="0"/>
          <w:sz w:val="24"/>
          <w:szCs w:val="24"/>
          <w:lang w:val="x-none" w:eastAsia="x-none"/>
          <w14:ligatures w14:val="none"/>
        </w:rPr>
        <w:t xml:space="preserve">. </w:t>
      </w:r>
      <w:r w:rsidRPr="005A6997">
        <w:rPr>
          <w:rFonts w:ascii="Arial" w:eastAsia="Calibri" w:hAnsi="Arial" w:cs="Times New Roman"/>
          <w:b/>
          <w:bCs/>
          <w:kern w:val="0"/>
          <w:sz w:val="24"/>
          <w:szCs w:val="24"/>
          <w:lang w:eastAsia="x-none"/>
          <w14:ligatures w14:val="none"/>
        </w:rPr>
        <w:t xml:space="preserve">W punkcie X.V. pozwolenia podpunkt </w:t>
      </w:r>
      <w:r w:rsidR="001852C5" w:rsidRPr="005A6997">
        <w:rPr>
          <w:rFonts w:ascii="Arial" w:eastAsia="Calibri" w:hAnsi="Arial" w:cs="Times New Roman"/>
          <w:b/>
          <w:bCs/>
          <w:kern w:val="0"/>
          <w:sz w:val="24"/>
          <w:szCs w:val="24"/>
          <w:lang w:eastAsia="x-none"/>
          <w14:ligatures w14:val="none"/>
        </w:rPr>
        <w:t xml:space="preserve">XV.2.10.2. </w:t>
      </w:r>
      <w:r w:rsidRPr="005A6997">
        <w:rPr>
          <w:rFonts w:ascii="Arial" w:eastAsia="Calibri" w:hAnsi="Arial" w:cs="Times New Roman"/>
          <w:b/>
          <w:bCs/>
          <w:kern w:val="0"/>
          <w:sz w:val="24"/>
          <w:szCs w:val="24"/>
          <w:lang w:val="x-none" w:eastAsia="x-none"/>
          <w14:ligatures w14:val="none"/>
        </w:rPr>
        <w:t xml:space="preserve">otrzymuje brzmienie: </w:t>
      </w:r>
    </w:p>
    <w:p w14:paraId="1A41D981" w14:textId="77777777" w:rsidR="001852C5" w:rsidRPr="00567B93" w:rsidRDefault="001852C5" w:rsidP="00A07C31">
      <w:pPr>
        <w:spacing w:after="0" w:line="240" w:lineRule="auto"/>
        <w:jc w:val="both"/>
        <w:rPr>
          <w:rFonts w:ascii="Arial" w:eastAsia="Times New Roman" w:hAnsi="Arial" w:cs="Arial"/>
          <w:kern w:val="0"/>
          <w:sz w:val="12"/>
          <w:szCs w:val="12"/>
          <w:lang w:eastAsia="pl-PL"/>
          <w14:ligatures w14:val="none"/>
        </w:rPr>
      </w:pPr>
    </w:p>
    <w:p w14:paraId="6B41E9ED" w14:textId="77777777" w:rsidR="00A07C31" w:rsidRPr="00567B93" w:rsidRDefault="001852C5" w:rsidP="00FF6A45">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w:t>
      </w:r>
      <w:r w:rsidR="00A07C31" w:rsidRPr="00567B93">
        <w:rPr>
          <w:rFonts w:ascii="Arial" w:eastAsia="Times New Roman" w:hAnsi="Arial" w:cs="Arial"/>
          <w:kern w:val="0"/>
          <w:sz w:val="24"/>
          <w:szCs w:val="24"/>
          <w:lang w:eastAsia="pl-PL"/>
          <w14:ligatures w14:val="none"/>
        </w:rPr>
        <w:t>XV.2.10.2. Prowadzona dokumentacja:</w:t>
      </w:r>
    </w:p>
    <w:p w14:paraId="5AB80E8D" w14:textId="77777777" w:rsidR="00A07C31" w:rsidRPr="00567B93" w:rsidRDefault="00A07C31" w:rsidP="00FF6A45">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Prowadzona będzie dokumentacja przebiegu procesów przetwarzania biologicznego frakcji podsitowej w pryzmach na placu stabilizacji zawierająca co najmniej: </w:t>
      </w:r>
    </w:p>
    <w:p w14:paraId="62130EF6" w14:textId="77777777" w:rsidR="00A07C31" w:rsidRPr="00567B93" w:rsidRDefault="00A07C31" w:rsidP="00FF6A45">
      <w:pPr>
        <w:numPr>
          <w:ilvl w:val="0"/>
          <w:numId w:val="14"/>
        </w:numPr>
        <w:spacing w:after="0" w:line="276" w:lineRule="auto"/>
        <w:ind w:left="420"/>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daty usypania pryzmy i zakończenia procesu stabilizacji, </w:t>
      </w:r>
    </w:p>
    <w:p w14:paraId="1031E81C" w14:textId="77777777" w:rsidR="00A07C31" w:rsidRPr="00567B93" w:rsidRDefault="00A07C31" w:rsidP="00FF6A45">
      <w:pPr>
        <w:numPr>
          <w:ilvl w:val="0"/>
          <w:numId w:val="14"/>
        </w:numPr>
        <w:spacing w:after="0" w:line="276" w:lineRule="auto"/>
        <w:ind w:left="420"/>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ilości odpadów wyprowadzanych z reaktora na pryzmę, </w:t>
      </w:r>
    </w:p>
    <w:p w14:paraId="65A22D7F" w14:textId="77777777" w:rsidR="00A07C31" w:rsidRPr="00567B93" w:rsidRDefault="00A07C31" w:rsidP="00FF6A45">
      <w:pPr>
        <w:numPr>
          <w:ilvl w:val="0"/>
          <w:numId w:val="13"/>
        </w:numPr>
        <w:spacing w:after="0" w:line="276" w:lineRule="auto"/>
        <w:ind w:left="434"/>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dokumentacja (rejestr) wyników badań przetwarzanych odpadów, przeprowadzanych dla każdej partii frakcji przekazywanej do składowania, pod koniec prowadzenia dojrzewania frakcji podsitowej na placu, pod kątem spełnienia wymagań dla stabilizatu, tj. osiągnięcia:</w:t>
      </w:r>
    </w:p>
    <w:p w14:paraId="19B84B3D" w14:textId="77777777" w:rsidR="00A07C31" w:rsidRPr="00567B93" w:rsidRDefault="00A07C31" w:rsidP="00FF6A45">
      <w:pPr>
        <w:numPr>
          <w:ilvl w:val="0"/>
          <w:numId w:val="35"/>
        </w:numPr>
        <w:spacing w:after="0" w:line="276" w:lineRule="auto"/>
        <w:ind w:left="426"/>
        <w:contextualSpacing/>
        <w:jc w:val="both"/>
        <w:rPr>
          <w:rFonts w:ascii="Arial" w:eastAsia="Times New Roman" w:hAnsi="Arial" w:cs="Arial"/>
          <w:kern w:val="0"/>
          <w:sz w:val="24"/>
          <w:szCs w:val="24"/>
          <w14:ligatures w14:val="none"/>
        </w:rPr>
      </w:pPr>
      <w:r w:rsidRPr="00567B93">
        <w:rPr>
          <w:rFonts w:ascii="Arial" w:eastAsia="Times New Roman" w:hAnsi="Arial" w:cs="Arial"/>
          <w:kern w:val="0"/>
          <w:sz w:val="24"/>
          <w:szCs w:val="24"/>
          <w14:ligatures w14:val="none"/>
        </w:rPr>
        <w:t>AT</w:t>
      </w:r>
      <w:r w:rsidRPr="00567B93">
        <w:rPr>
          <w:rFonts w:ascii="Arial" w:eastAsia="Times New Roman" w:hAnsi="Arial" w:cs="Arial"/>
          <w:kern w:val="0"/>
          <w:sz w:val="24"/>
          <w:szCs w:val="24"/>
          <w:vertAlign w:val="subscript"/>
          <w14:ligatures w14:val="none"/>
        </w:rPr>
        <w:t>4</w:t>
      </w:r>
      <w:r w:rsidRPr="00567B93">
        <w:rPr>
          <w:rFonts w:ascii="Arial" w:eastAsia="Times New Roman" w:hAnsi="Arial" w:cs="Arial"/>
          <w:kern w:val="0"/>
          <w:sz w:val="24"/>
          <w:szCs w:val="24"/>
          <w14:ligatures w14:val="none"/>
        </w:rPr>
        <w:t xml:space="preserve"> poniżej 10 mg O</w:t>
      </w:r>
      <w:r w:rsidRPr="00567B93">
        <w:rPr>
          <w:rFonts w:ascii="Arial" w:eastAsia="Times New Roman" w:hAnsi="Arial" w:cs="Arial"/>
          <w:kern w:val="0"/>
          <w:sz w:val="24"/>
          <w:szCs w:val="24"/>
          <w:vertAlign w:val="subscript"/>
          <w14:ligatures w14:val="none"/>
        </w:rPr>
        <w:t>2</w:t>
      </w:r>
      <w:r w:rsidRPr="00567B93">
        <w:rPr>
          <w:rFonts w:ascii="Arial" w:eastAsia="Times New Roman" w:hAnsi="Arial" w:cs="Arial"/>
          <w:kern w:val="0"/>
          <w:sz w:val="24"/>
          <w:szCs w:val="24"/>
          <w14:ligatures w14:val="none"/>
        </w:rPr>
        <w:t xml:space="preserve">/g s. m. </w:t>
      </w:r>
    </w:p>
    <w:p w14:paraId="4E2B1E6E" w14:textId="77777777" w:rsidR="00A07C31" w:rsidRPr="00567B93" w:rsidRDefault="00A07C31" w:rsidP="00FF6A45">
      <w:pPr>
        <w:numPr>
          <w:ilvl w:val="0"/>
          <w:numId w:val="35"/>
        </w:numPr>
        <w:spacing w:after="0" w:line="276" w:lineRule="auto"/>
        <w:ind w:left="426"/>
        <w:contextualSpacing/>
        <w:jc w:val="both"/>
        <w:rPr>
          <w:rFonts w:ascii="Arial" w:eastAsia="Times New Roman" w:hAnsi="Arial" w:cs="Arial"/>
          <w:kern w:val="0"/>
          <w:sz w:val="24"/>
          <w:szCs w:val="24"/>
          <w14:ligatures w14:val="none"/>
        </w:rPr>
      </w:pPr>
      <w:r w:rsidRPr="00567B93">
        <w:rPr>
          <w:rFonts w:ascii="Arial" w:eastAsia="Times New Roman" w:hAnsi="Arial" w:cs="Arial"/>
          <w:kern w:val="0"/>
          <w:sz w:val="24"/>
          <w:szCs w:val="24"/>
          <w14:ligatures w14:val="none"/>
        </w:rPr>
        <w:t>straty prażenia stabilizatu mniejsze niż 35 % a zawartość węgla organicznego mniejsza niż 20 % s. m.</w:t>
      </w:r>
    </w:p>
    <w:p w14:paraId="673B2F6F" w14:textId="77777777" w:rsidR="00A07C31" w:rsidRPr="00567B93" w:rsidRDefault="00A07C31" w:rsidP="00FF6A45">
      <w:pPr>
        <w:spacing w:after="0" w:line="276" w:lineRule="auto"/>
        <w:ind w:left="66"/>
        <w:contextualSpacing/>
        <w:jc w:val="both"/>
        <w:rPr>
          <w:rFonts w:ascii="Arial" w:eastAsia="Times New Roman" w:hAnsi="Arial" w:cs="Arial"/>
          <w:kern w:val="0"/>
          <w:sz w:val="24"/>
          <w:szCs w:val="24"/>
          <w14:ligatures w14:val="none"/>
        </w:rPr>
      </w:pPr>
      <w:r w:rsidRPr="00567B93">
        <w:rPr>
          <w:rFonts w:ascii="Arial" w:eastAsia="Times New Roman" w:hAnsi="Arial" w:cs="Arial"/>
          <w:kern w:val="0"/>
          <w:sz w:val="24"/>
          <w:szCs w:val="24"/>
          <w14:ligatures w14:val="none"/>
        </w:rPr>
        <w:t>Dane i wyniki badań przechowywane będą przez okres 5 lat.</w:t>
      </w:r>
      <w:r w:rsidR="001852C5" w:rsidRPr="00567B93">
        <w:rPr>
          <w:rFonts w:ascii="Arial" w:eastAsia="Times New Roman" w:hAnsi="Arial" w:cs="Arial"/>
          <w:kern w:val="0"/>
          <w:sz w:val="24"/>
          <w:szCs w:val="24"/>
          <w14:ligatures w14:val="none"/>
        </w:rPr>
        <w:t>”</w:t>
      </w:r>
    </w:p>
    <w:p w14:paraId="6497AE7B" w14:textId="77777777" w:rsidR="001852C5" w:rsidRPr="00567B93" w:rsidRDefault="001852C5" w:rsidP="00A07C31">
      <w:pPr>
        <w:spacing w:after="0" w:line="240" w:lineRule="auto"/>
        <w:contextualSpacing/>
        <w:jc w:val="both"/>
        <w:rPr>
          <w:rFonts w:ascii="Arial" w:eastAsia="Times New Roman" w:hAnsi="Arial" w:cs="Arial"/>
          <w:kern w:val="0"/>
          <w:sz w:val="23"/>
          <w:szCs w:val="23"/>
          <w:lang w:eastAsia="pl-PL"/>
          <w14:ligatures w14:val="none"/>
        </w:rPr>
      </w:pPr>
    </w:p>
    <w:p w14:paraId="60E7A792" w14:textId="574E4554" w:rsidR="00A75C3B" w:rsidRDefault="00006AC7" w:rsidP="005A6997">
      <w:pPr>
        <w:keepNext/>
        <w:spacing w:after="0" w:line="240" w:lineRule="auto"/>
        <w:ind w:right="72"/>
        <w:jc w:val="both"/>
        <w:outlineLvl w:val="1"/>
        <w:rPr>
          <w:rFonts w:ascii="Arial" w:eastAsia="Calibri" w:hAnsi="Arial" w:cs="Times New Roman"/>
          <w:b/>
          <w:bCs/>
          <w:kern w:val="0"/>
          <w:sz w:val="24"/>
          <w:szCs w:val="20"/>
          <w:lang w:val="x-none" w:eastAsia="x-none"/>
          <w14:ligatures w14:val="none"/>
        </w:rPr>
      </w:pPr>
      <w:r w:rsidRPr="005A6997">
        <w:rPr>
          <w:rFonts w:ascii="Arial" w:eastAsia="Calibri" w:hAnsi="Arial" w:cs="Times New Roman"/>
          <w:b/>
          <w:bCs/>
          <w:kern w:val="0"/>
          <w:sz w:val="24"/>
          <w:szCs w:val="20"/>
          <w:lang w:val="x-none" w:eastAsia="x-none"/>
          <w14:ligatures w14:val="none"/>
        </w:rPr>
        <w:t>II. Pozostałe warunki decyzji pozostają bez zmian.</w:t>
      </w:r>
    </w:p>
    <w:p w14:paraId="0C31E81E" w14:textId="77777777" w:rsidR="005A6997" w:rsidRPr="005A6997" w:rsidRDefault="005A6997" w:rsidP="005A6997">
      <w:pPr>
        <w:rPr>
          <w:lang w:val="x-none" w:eastAsia="x-none"/>
        </w:rPr>
      </w:pPr>
    </w:p>
    <w:p w14:paraId="249B54AB" w14:textId="6427AB68" w:rsidR="00006AC7" w:rsidRDefault="00006AC7" w:rsidP="007709EB">
      <w:pPr>
        <w:keepNext/>
        <w:spacing w:after="0" w:line="240" w:lineRule="auto"/>
        <w:ind w:left="2832" w:firstLine="708"/>
        <w:outlineLvl w:val="0"/>
        <w:rPr>
          <w:rFonts w:ascii="Arial" w:eastAsia="Times New Roman" w:hAnsi="Arial" w:cs="Times New Roman"/>
          <w:b/>
          <w:bCs/>
          <w:kern w:val="32"/>
          <w:sz w:val="24"/>
          <w:szCs w:val="32"/>
          <w:lang w:val="x-none" w:eastAsia="x-none"/>
          <w14:ligatures w14:val="none"/>
        </w:rPr>
      </w:pPr>
      <w:r w:rsidRPr="005A6997">
        <w:rPr>
          <w:rFonts w:ascii="Arial" w:eastAsia="Times New Roman" w:hAnsi="Arial" w:cs="Times New Roman"/>
          <w:b/>
          <w:bCs/>
          <w:kern w:val="32"/>
          <w:sz w:val="24"/>
          <w:szCs w:val="32"/>
          <w:lang w:val="x-none" w:eastAsia="x-none"/>
          <w14:ligatures w14:val="none"/>
        </w:rPr>
        <w:t>U z a s a d n i e n i e</w:t>
      </w:r>
    </w:p>
    <w:p w14:paraId="5C9975B6" w14:textId="77777777" w:rsidR="00D241B7" w:rsidRPr="00D241B7" w:rsidRDefault="00D241B7" w:rsidP="00D241B7"/>
    <w:p w14:paraId="42F8709C" w14:textId="77777777" w:rsidR="00006AC7" w:rsidRPr="00567B93" w:rsidRDefault="00006AC7" w:rsidP="00006AC7">
      <w:pPr>
        <w:overflowPunct w:val="0"/>
        <w:autoSpaceDE w:val="0"/>
        <w:autoSpaceDN w:val="0"/>
        <w:adjustRightInd w:val="0"/>
        <w:spacing w:after="60" w:line="240" w:lineRule="auto"/>
        <w:jc w:val="both"/>
        <w:textAlignment w:val="baseline"/>
        <w:rPr>
          <w:rFonts w:ascii="Arial" w:eastAsia="Times New Roman" w:hAnsi="Arial" w:cs="Arial"/>
          <w:kern w:val="0"/>
          <w:sz w:val="6"/>
          <w:szCs w:val="6"/>
          <w:lang w:eastAsia="pl-PL"/>
          <w14:ligatures w14:val="none"/>
        </w:rPr>
      </w:pPr>
    </w:p>
    <w:p w14:paraId="717506E7" w14:textId="07FE584F" w:rsidR="00115E0D" w:rsidRPr="00567B93" w:rsidRDefault="00006AC7" w:rsidP="00115E0D">
      <w:pPr>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Wnioskiem przedłożonym do tut. Urzędu w dniu </w:t>
      </w:r>
      <w:r w:rsidR="007B171F" w:rsidRPr="00567B93">
        <w:rPr>
          <w:rFonts w:ascii="Arial" w:eastAsia="Times New Roman" w:hAnsi="Arial" w:cs="Arial"/>
          <w:kern w:val="0"/>
          <w:sz w:val="24"/>
          <w:szCs w:val="24"/>
          <w:lang w:eastAsia="pl-PL"/>
          <w14:ligatures w14:val="none"/>
        </w:rPr>
        <w:t xml:space="preserve">9 marca 2023 r. (uzupełnionym </w:t>
      </w:r>
      <w:r w:rsidR="00914D2C" w:rsidRPr="00567B93">
        <w:rPr>
          <w:rFonts w:ascii="Arial" w:eastAsia="Times New Roman" w:hAnsi="Arial" w:cs="Arial"/>
          <w:kern w:val="0"/>
          <w:sz w:val="24"/>
          <w:szCs w:val="24"/>
          <w:lang w:eastAsia="pl-PL"/>
          <w14:ligatures w14:val="none"/>
        </w:rPr>
        <w:br/>
      </w:r>
      <w:r w:rsidR="007B171F" w:rsidRPr="00567B93">
        <w:rPr>
          <w:rFonts w:ascii="Arial" w:eastAsia="Times New Roman" w:hAnsi="Arial" w:cs="Arial"/>
          <w:kern w:val="0"/>
          <w:sz w:val="24"/>
          <w:szCs w:val="24"/>
          <w:lang w:eastAsia="pl-PL"/>
          <w14:ligatures w14:val="none"/>
        </w:rPr>
        <w:t>w dniu 17 marca 2023 r., w dniu 7 czerwca 2023 r.</w:t>
      </w:r>
      <w:r w:rsidR="00115E0D" w:rsidRPr="00567B93">
        <w:rPr>
          <w:rFonts w:ascii="Arial" w:eastAsia="Times New Roman" w:hAnsi="Arial" w:cs="Arial"/>
          <w:kern w:val="0"/>
          <w:sz w:val="24"/>
          <w:szCs w:val="24"/>
          <w:lang w:eastAsia="pl-PL"/>
          <w14:ligatures w14:val="none"/>
        </w:rPr>
        <w:t>, w dniu 15</w:t>
      </w:r>
      <w:r w:rsidR="00115E0D" w:rsidRPr="00567B93">
        <w:rPr>
          <w:rFonts w:ascii="Arial" w:eastAsia="Times New Roman" w:hAnsi="Arial" w:cs="Arial"/>
          <w:color w:val="FF0000"/>
          <w:kern w:val="0"/>
          <w:sz w:val="24"/>
          <w:szCs w:val="24"/>
          <w:lang w:eastAsia="pl-PL"/>
          <w14:ligatures w14:val="none"/>
        </w:rPr>
        <w:t xml:space="preserve"> </w:t>
      </w:r>
      <w:r w:rsidR="00115E0D" w:rsidRPr="00567B93">
        <w:rPr>
          <w:rFonts w:ascii="Arial" w:eastAsia="Times New Roman" w:hAnsi="Arial" w:cs="Arial"/>
          <w:kern w:val="0"/>
          <w:sz w:val="24"/>
          <w:szCs w:val="24"/>
          <w:lang w:eastAsia="pl-PL"/>
          <w14:ligatures w14:val="none"/>
        </w:rPr>
        <w:t xml:space="preserve">czerwca 2023 r. oraz </w:t>
      </w:r>
      <w:r w:rsidR="00115E0D" w:rsidRPr="00567B93">
        <w:rPr>
          <w:rFonts w:ascii="Arial" w:eastAsia="Times New Roman" w:hAnsi="Arial" w:cs="Arial"/>
          <w:kern w:val="0"/>
          <w:sz w:val="24"/>
          <w:szCs w:val="24"/>
          <w:lang w:eastAsia="pl-PL"/>
          <w14:ligatures w14:val="none"/>
        </w:rPr>
        <w:br/>
        <w:t xml:space="preserve">w dniu 16 czerwca 2023 r.)  </w:t>
      </w:r>
      <w:r w:rsidRPr="00567B93">
        <w:rPr>
          <w:rFonts w:ascii="Arial" w:eastAsia="Times New Roman" w:hAnsi="Arial" w:cs="Arial"/>
          <w:kern w:val="0"/>
          <w:sz w:val="24"/>
          <w:szCs w:val="24"/>
          <w:lang w:eastAsia="pl-PL"/>
          <w14:ligatures w14:val="none"/>
        </w:rPr>
        <w:t>przez:</w:t>
      </w:r>
    </w:p>
    <w:p w14:paraId="69EFDAE1" w14:textId="77777777" w:rsidR="00006AC7" w:rsidRPr="00567B93" w:rsidRDefault="00006AC7" w:rsidP="00FF6A45">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Gminn</w:t>
      </w:r>
      <w:r w:rsidRPr="00567B93">
        <w:rPr>
          <w:rFonts w:ascii="Arial" w:eastAsia="Times New Roman" w:hAnsi="Arial" w:cs="Arial"/>
          <w:kern w:val="0"/>
          <w:sz w:val="24"/>
          <w:szCs w:val="24"/>
          <w:lang w:eastAsia="pl-PL"/>
          <w14:ligatures w14:val="none"/>
        </w:rPr>
        <w:t>y</w:t>
      </w:r>
      <w:r w:rsidRPr="00567B93">
        <w:rPr>
          <w:rFonts w:ascii="Arial" w:eastAsia="Times New Roman" w:hAnsi="Arial" w:cs="Arial"/>
          <w:kern w:val="0"/>
          <w:sz w:val="24"/>
          <w:szCs w:val="24"/>
          <w:lang w:val="x-none" w:eastAsia="pl-PL"/>
          <w14:ligatures w14:val="none"/>
        </w:rPr>
        <w:t xml:space="preserve"> Zakład Usług Komunalnych Sp. z o.o. Ostrów 225, 39-103 Ostrów, </w:t>
      </w:r>
      <w:r w:rsidRPr="00567B93">
        <w:rPr>
          <w:rFonts w:ascii="Arial" w:eastAsia="Times New Roman" w:hAnsi="Arial" w:cs="Arial"/>
          <w:kern w:val="0"/>
          <w:sz w:val="24"/>
          <w:szCs w:val="24"/>
          <w:lang w:val="x-none" w:eastAsia="pl-PL"/>
          <w14:ligatures w14:val="none"/>
        </w:rPr>
        <w:br/>
        <w:t xml:space="preserve">NIP: 8181718052, Regon: 181106895, oraz </w:t>
      </w:r>
    </w:p>
    <w:p w14:paraId="31ACC66D" w14:textId="77777777" w:rsidR="00006AC7" w:rsidRPr="00567B93" w:rsidRDefault="00006AC7" w:rsidP="00FF6A45">
      <w:pPr>
        <w:numPr>
          <w:ilvl w:val="0"/>
          <w:numId w:val="49"/>
        </w:numPr>
        <w:spacing w:after="0" w:line="276" w:lineRule="auto"/>
        <w:ind w:left="336"/>
        <w:contextualSpacing/>
        <w:jc w:val="both"/>
        <w:rPr>
          <w:rFonts w:ascii="Arial" w:eastAsia="Times New Roman" w:hAnsi="Arial" w:cs="Arial"/>
          <w:kern w:val="0"/>
          <w:sz w:val="24"/>
          <w:szCs w:val="24"/>
          <w:lang w:val="x-none" w:eastAsia="pl-PL"/>
          <w14:ligatures w14:val="none"/>
        </w:rPr>
      </w:pPr>
      <w:r w:rsidRPr="00567B93">
        <w:rPr>
          <w:rFonts w:ascii="Arial" w:eastAsia="Times New Roman" w:hAnsi="Arial" w:cs="Arial"/>
          <w:kern w:val="0"/>
          <w:sz w:val="24"/>
          <w:szCs w:val="24"/>
          <w:lang w:val="x-none" w:eastAsia="pl-PL"/>
          <w14:ligatures w14:val="none"/>
        </w:rPr>
        <w:t>Zakład Usług Komunalnych w Ostrowie, Ostrów 225, 39-103 Ostrów,</w:t>
      </w:r>
      <w:r w:rsidRPr="00567B93">
        <w:rPr>
          <w:rFonts w:ascii="Arial" w:eastAsia="Times New Roman" w:hAnsi="Arial" w:cs="Arial"/>
          <w:kern w:val="0"/>
          <w:sz w:val="24"/>
          <w:szCs w:val="24"/>
          <w:lang w:val="x-none" w:eastAsia="pl-PL"/>
          <w14:ligatures w14:val="none"/>
        </w:rPr>
        <w:br/>
        <w:t xml:space="preserve">NIP: 8181007003, Regon: 690031569, </w:t>
      </w:r>
    </w:p>
    <w:p w14:paraId="4C451186" w14:textId="77777777" w:rsidR="007B171F" w:rsidRPr="00567B93" w:rsidRDefault="00006AC7" w:rsidP="00FF6A45">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lastRenderedPageBreak/>
        <w:t xml:space="preserve">wystąpiły o zmianę </w:t>
      </w:r>
      <w:r w:rsidRPr="00567B93">
        <w:rPr>
          <w:rFonts w:ascii="Arial" w:eastAsia="Times New Roman" w:hAnsi="Arial" w:cs="Arial"/>
          <w:iCs/>
          <w:kern w:val="0"/>
          <w:sz w:val="24"/>
          <w:szCs w:val="24"/>
          <w:lang w:eastAsia="pl-PL"/>
          <w14:ligatures w14:val="none"/>
        </w:rPr>
        <w:t xml:space="preserve">decyzji Marszałka Województwa Podkarpackiego z dnia 9 kwietnia </w:t>
      </w:r>
      <w:r w:rsidRPr="00567B93">
        <w:rPr>
          <w:rFonts w:ascii="Arial" w:eastAsia="Times New Roman" w:hAnsi="Arial" w:cs="Arial"/>
          <w:iCs/>
          <w:kern w:val="0"/>
          <w:sz w:val="24"/>
          <w:szCs w:val="24"/>
          <w:lang w:eastAsia="pl-PL"/>
          <w14:ligatures w14:val="none"/>
        </w:rPr>
        <w:br/>
        <w:t xml:space="preserve">2021 r. znak: OS-I.7222.4.2.2021.RD (tekst jednolity), zmienionej decyzją z dnia </w:t>
      </w:r>
      <w:r w:rsidRPr="00567B93">
        <w:rPr>
          <w:rFonts w:ascii="Arial" w:eastAsia="Times New Roman" w:hAnsi="Arial" w:cs="Arial"/>
          <w:iCs/>
          <w:kern w:val="0"/>
          <w:sz w:val="24"/>
          <w:szCs w:val="24"/>
          <w:lang w:eastAsia="pl-PL"/>
          <w14:ligatures w14:val="none"/>
        </w:rPr>
        <w:br/>
        <w:t xml:space="preserve">25 listopada 2021 r. znak: OS-I.7222.4.14.2021.RD </w:t>
      </w:r>
      <w:r w:rsidR="007B171F" w:rsidRPr="00567B93">
        <w:rPr>
          <w:rFonts w:ascii="Arial" w:eastAsia="Times New Roman" w:hAnsi="Arial" w:cs="Arial"/>
          <w:iCs/>
          <w:kern w:val="0"/>
          <w:sz w:val="24"/>
          <w:szCs w:val="24"/>
          <w:lang w:eastAsia="pl-PL"/>
          <w14:ligatures w14:val="none"/>
        </w:rPr>
        <w:t xml:space="preserve">oraz z dnia 12 października 2022 r. znak: OS.I.7222.4.10.2022.RD, w której udzielono ww. podmiotom </w:t>
      </w:r>
      <w:r w:rsidR="007B171F" w:rsidRPr="00567B93">
        <w:rPr>
          <w:rFonts w:ascii="Arial" w:eastAsia="Times New Roman" w:hAnsi="Arial" w:cs="Arial"/>
          <w:kern w:val="0"/>
          <w:sz w:val="24"/>
          <w:szCs w:val="24"/>
          <w:lang w:eastAsia="pl-PL"/>
          <w14:ligatures w14:val="none"/>
        </w:rPr>
        <w:t>pozwolenia zintegrowanego na prowadzenie:</w:t>
      </w:r>
    </w:p>
    <w:p w14:paraId="10BE17ED" w14:textId="77777777" w:rsidR="00006AC7" w:rsidRPr="00567B93" w:rsidRDefault="00006AC7" w:rsidP="00FF6A45">
      <w:pPr>
        <w:numPr>
          <w:ilvl w:val="0"/>
          <w:numId w:val="50"/>
        </w:numPr>
        <w:spacing w:after="0" w:line="276" w:lineRule="auto"/>
        <w:ind w:left="37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Instalacji do składowania odpadów innych niż niebezpieczne, z wyłączeniem odpadów obojętnych, o zdolności przyjmowania ponad 10 ton odpadów na dobę </w:t>
      </w:r>
      <w:r w:rsidRPr="00567B93">
        <w:rPr>
          <w:rFonts w:ascii="Arial" w:eastAsia="Times New Roman" w:hAnsi="Arial" w:cs="Arial"/>
          <w:kern w:val="0"/>
          <w:sz w:val="24"/>
          <w:szCs w:val="24"/>
          <w:lang w:eastAsia="pl-PL"/>
          <w14:ligatures w14:val="none"/>
        </w:rPr>
        <w:br/>
        <w:t>i o całkowitej pojemności ponad 25 000 ton, z wydzieloną częścią do składowania odpadów niebezpiecznych, zawierających azbest,</w:t>
      </w:r>
    </w:p>
    <w:p w14:paraId="67A89532" w14:textId="77777777" w:rsidR="00006AC7" w:rsidRPr="00567B93" w:rsidRDefault="00006AC7" w:rsidP="00FF6A45">
      <w:pPr>
        <w:numPr>
          <w:ilvl w:val="0"/>
          <w:numId w:val="50"/>
        </w:numPr>
        <w:spacing w:after="0" w:line="276" w:lineRule="auto"/>
        <w:ind w:left="37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Instalacji do unieszkodliwiania odpadów innych niż niebezpieczne, o zdolności przetwarzania ponad 50 ton na dobę, z wykorzystaniem obróbki biologicznej, </w:t>
      </w:r>
    </w:p>
    <w:p w14:paraId="49707E8C" w14:textId="77777777" w:rsidR="00006AC7" w:rsidRPr="00567B93" w:rsidRDefault="00006AC7" w:rsidP="00FF6A45">
      <w:pPr>
        <w:tabs>
          <w:tab w:val="left" w:pos="350"/>
        </w:tabs>
        <w:suppressAutoHyphens/>
        <w:spacing w:after="0" w:line="276" w:lineRule="auto"/>
        <w:ind w:left="18"/>
        <w:jc w:val="both"/>
        <w:rPr>
          <w:rFonts w:ascii="Arial" w:eastAsia="Times New Roman" w:hAnsi="Arial" w:cs="Arial"/>
          <w:kern w:val="0"/>
          <w:sz w:val="24"/>
          <w:szCs w:val="24"/>
          <w:lang w:eastAsia="ar-SA"/>
          <w14:ligatures w14:val="none"/>
        </w:rPr>
      </w:pPr>
      <w:r w:rsidRPr="00567B93">
        <w:rPr>
          <w:rFonts w:ascii="Arial" w:eastAsia="Times New Roman" w:hAnsi="Arial" w:cs="Arial"/>
          <w:kern w:val="0"/>
          <w:sz w:val="24"/>
          <w:szCs w:val="24"/>
          <w:lang w:eastAsia="ar-SA"/>
          <w14:ligatures w14:val="none"/>
        </w:rPr>
        <w:t>zlokalizowanych w m. Kozodrza, gm. Ostrów.</w:t>
      </w:r>
    </w:p>
    <w:p w14:paraId="7BB3A376" w14:textId="77777777" w:rsidR="007B171F" w:rsidRPr="00567B93" w:rsidRDefault="00006AC7" w:rsidP="00FF6A45">
      <w:pPr>
        <w:spacing w:after="0" w:line="276" w:lineRule="auto"/>
        <w:jc w:val="both"/>
        <w:rPr>
          <w:rFonts w:ascii="Arial" w:eastAsia="Times New Roman" w:hAnsi="Arial" w:cs="Arial"/>
          <w:kern w:val="0"/>
          <w:sz w:val="24"/>
          <w:szCs w:val="24"/>
          <w:lang w:eastAsia="x-none"/>
          <w14:ligatures w14:val="none"/>
        </w:rPr>
      </w:pPr>
      <w:r w:rsidRPr="00567B93">
        <w:rPr>
          <w:rFonts w:ascii="Arial" w:eastAsia="Times New Roman" w:hAnsi="Arial" w:cs="Arial"/>
          <w:kern w:val="0"/>
          <w:sz w:val="24"/>
          <w:szCs w:val="24"/>
          <w:lang w:val="x-none" w:eastAsia="x-none"/>
          <w14:ligatures w14:val="none"/>
        </w:rPr>
        <w:t xml:space="preserve">Informacja o przedłożonym wniosku umieszczona została w publicznie dostępnym wykazie danych o dokumentach zawierających informacje o środowisku i jego ochronie </w:t>
      </w:r>
      <w:r w:rsidRPr="00567B93">
        <w:rPr>
          <w:rFonts w:ascii="Arial" w:eastAsia="Times New Roman" w:hAnsi="Arial" w:cs="Arial"/>
          <w:kern w:val="0"/>
          <w:sz w:val="24"/>
          <w:szCs w:val="24"/>
          <w:lang w:eastAsia="x-none"/>
          <w14:ligatures w14:val="none"/>
        </w:rPr>
        <w:br/>
      </w:r>
      <w:r w:rsidRPr="00567B93">
        <w:rPr>
          <w:rFonts w:ascii="Arial" w:eastAsia="Times New Roman" w:hAnsi="Arial" w:cs="Arial"/>
          <w:kern w:val="0"/>
          <w:sz w:val="24"/>
          <w:szCs w:val="24"/>
          <w:lang w:val="x-none" w:eastAsia="x-none"/>
          <w14:ligatures w14:val="none"/>
        </w:rPr>
        <w:t xml:space="preserve">w karcie informacyjnej pod numerem </w:t>
      </w:r>
      <w:r w:rsidR="007B171F" w:rsidRPr="00567B93">
        <w:rPr>
          <w:rFonts w:ascii="Arial" w:eastAsia="Times New Roman" w:hAnsi="Arial" w:cs="Arial"/>
          <w:kern w:val="0"/>
          <w:sz w:val="24"/>
          <w:szCs w:val="24"/>
          <w:lang w:eastAsia="x-none"/>
          <w14:ligatures w14:val="none"/>
        </w:rPr>
        <w:t>169</w:t>
      </w:r>
      <w:r w:rsidRPr="00567B93">
        <w:rPr>
          <w:rFonts w:ascii="Arial" w:eastAsia="Times New Roman" w:hAnsi="Arial" w:cs="Arial"/>
          <w:kern w:val="0"/>
          <w:sz w:val="24"/>
          <w:szCs w:val="24"/>
          <w:lang w:eastAsia="x-none"/>
          <w14:ligatures w14:val="none"/>
        </w:rPr>
        <w:t>/202</w:t>
      </w:r>
      <w:r w:rsidR="007B171F" w:rsidRPr="00567B93">
        <w:rPr>
          <w:rFonts w:ascii="Arial" w:eastAsia="Times New Roman" w:hAnsi="Arial" w:cs="Arial"/>
          <w:kern w:val="0"/>
          <w:sz w:val="24"/>
          <w:szCs w:val="24"/>
          <w:lang w:eastAsia="x-none"/>
          <w14:ligatures w14:val="none"/>
        </w:rPr>
        <w:t>3</w:t>
      </w:r>
      <w:r w:rsidRPr="00567B93">
        <w:rPr>
          <w:rFonts w:ascii="Arial" w:eastAsia="Times New Roman" w:hAnsi="Arial" w:cs="Arial"/>
          <w:kern w:val="0"/>
          <w:sz w:val="24"/>
          <w:szCs w:val="24"/>
          <w:lang w:eastAsia="x-none"/>
          <w14:ligatures w14:val="none"/>
        </w:rPr>
        <w:t>.</w:t>
      </w:r>
    </w:p>
    <w:p w14:paraId="3592E792" w14:textId="77777777" w:rsidR="00006AC7" w:rsidRPr="00567B93" w:rsidRDefault="00006AC7" w:rsidP="00FF6A45">
      <w:pPr>
        <w:spacing w:after="0" w:line="276" w:lineRule="auto"/>
        <w:ind w:firstLine="708"/>
        <w:jc w:val="both"/>
        <w:rPr>
          <w:rFonts w:ascii="Arial" w:eastAsia="Times New Roman" w:hAnsi="Arial" w:cs="Arial"/>
          <w:kern w:val="0"/>
          <w:sz w:val="24"/>
          <w:szCs w:val="24"/>
          <w:lang w:eastAsia="x-none"/>
          <w14:ligatures w14:val="none"/>
        </w:rPr>
      </w:pPr>
      <w:r w:rsidRPr="00567B93">
        <w:rPr>
          <w:rFonts w:ascii="Arial" w:eastAsia="Times New Roman" w:hAnsi="Arial" w:cs="Arial"/>
          <w:kern w:val="0"/>
          <w:sz w:val="24"/>
          <w:szCs w:val="24"/>
          <w:lang w:val="x-none" w:eastAsia="x-none"/>
          <w14:ligatures w14:val="none"/>
        </w:rPr>
        <w:t>Rozpatrując wniosek oraz całość akt w sprawie ustalono, co następuje:</w:t>
      </w:r>
    </w:p>
    <w:p w14:paraId="5FCA8FB3" w14:textId="77777777" w:rsidR="00006AC7" w:rsidRPr="00567B93" w:rsidRDefault="00006AC7" w:rsidP="00FF6A45">
      <w:pPr>
        <w:spacing w:after="0" w:line="276" w:lineRule="auto"/>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Obowiązujące pozwolenie zintegrowane obejmuje dwie instalacje typu IPPC, tj. </w:t>
      </w:r>
    </w:p>
    <w:p w14:paraId="78F7A0B0" w14:textId="77777777" w:rsidR="00006AC7" w:rsidRPr="00567B93" w:rsidRDefault="00006AC7" w:rsidP="00FF6A45">
      <w:pPr>
        <w:numPr>
          <w:ilvl w:val="0"/>
          <w:numId w:val="50"/>
        </w:numPr>
        <w:spacing w:after="0" w:line="276" w:lineRule="auto"/>
        <w:ind w:left="378"/>
        <w:jc w:val="both"/>
        <w:rPr>
          <w:rFonts w:ascii="Arial" w:eastAsia="Calibri" w:hAnsi="Arial" w:cs="Arial"/>
          <w:kern w:val="0"/>
          <w:sz w:val="24"/>
          <w:szCs w:val="24"/>
          <w:lang w:val="x-none"/>
          <w14:ligatures w14:val="none"/>
        </w:rPr>
      </w:pPr>
      <w:r w:rsidRPr="00567B93">
        <w:rPr>
          <w:rFonts w:ascii="Arial" w:eastAsia="Calibri" w:hAnsi="Arial" w:cs="Arial"/>
          <w:kern w:val="0"/>
          <w:sz w:val="24"/>
          <w:szCs w:val="24"/>
          <w:lang w:val="x-none"/>
          <w14:ligatures w14:val="none"/>
        </w:rPr>
        <w:t xml:space="preserve">instalację do mechaniczno – biologicznego przetwarzania odpadów tj. MBP </w:t>
      </w:r>
      <w:r w:rsidRPr="00567B93">
        <w:rPr>
          <w:rFonts w:ascii="Arial" w:eastAsia="Calibri" w:hAnsi="Arial" w:cs="Arial"/>
          <w:kern w:val="0"/>
          <w:sz w:val="24"/>
          <w:szCs w:val="24"/>
          <w:lang w:val="x-none"/>
          <w14:ligatures w14:val="none"/>
        </w:rPr>
        <w:br/>
        <w:t>o wydajności węzła do mechanicznego przetwarzania odpadów 60 000 Mg/rok oraz węzła do biologicznego przetwarzania odpadów o wydajności 25 000 Mg/rok</w:t>
      </w:r>
      <w:r w:rsidRPr="00567B93">
        <w:rPr>
          <w:rFonts w:ascii="Arial" w:eastAsia="Calibri" w:hAnsi="Arial" w:cs="Arial"/>
          <w:kern w:val="0"/>
          <w:sz w:val="24"/>
          <w:szCs w:val="24"/>
          <w14:ligatures w14:val="none"/>
        </w:rPr>
        <w:t xml:space="preserve"> (IPPC),</w:t>
      </w:r>
      <w:r w:rsidRPr="00567B93">
        <w:rPr>
          <w:rFonts w:ascii="Arial" w:eastAsia="Calibri" w:hAnsi="Arial" w:cs="Arial"/>
          <w:kern w:val="0"/>
          <w:sz w:val="24"/>
          <w:szCs w:val="24"/>
          <w:lang w:val="x-none"/>
          <w14:ligatures w14:val="none"/>
        </w:rPr>
        <w:t xml:space="preserve"> </w:t>
      </w:r>
    </w:p>
    <w:p w14:paraId="4EDC77E6" w14:textId="77777777" w:rsidR="00006AC7" w:rsidRPr="00567B93" w:rsidRDefault="00006AC7" w:rsidP="00FF6A45">
      <w:pPr>
        <w:numPr>
          <w:ilvl w:val="0"/>
          <w:numId w:val="50"/>
        </w:numPr>
        <w:spacing w:after="0" w:line="276" w:lineRule="auto"/>
        <w:ind w:left="378"/>
        <w:jc w:val="both"/>
        <w:rPr>
          <w:rFonts w:ascii="Arial" w:eastAsia="Calibri" w:hAnsi="Arial" w:cs="Arial"/>
          <w:kern w:val="0"/>
          <w:sz w:val="24"/>
          <w:szCs w:val="24"/>
          <w:lang w:val="x-none"/>
          <w14:ligatures w14:val="none"/>
        </w:rPr>
      </w:pPr>
      <w:r w:rsidRPr="00567B93">
        <w:rPr>
          <w:rFonts w:ascii="Arial" w:eastAsia="Calibri" w:hAnsi="Arial" w:cs="Arial"/>
          <w:kern w:val="0"/>
          <w:sz w:val="24"/>
          <w:szCs w:val="24"/>
          <w:lang w:val="x-none"/>
          <w14:ligatures w14:val="none"/>
        </w:rPr>
        <w:t>składowisko odpadów innych niż niebezpieczne, z wyłączeniem odpadów obojętnych, o zdolności przyjmowania ponad 10 ton odpadów na dobę i o całkowitej pojemności ponad 25 000 ton, z wydzieloną częścią do składowania odpadów niebezpiecznych, zawierających azbest</w:t>
      </w:r>
      <w:r w:rsidRPr="00567B93">
        <w:rPr>
          <w:rFonts w:ascii="Arial" w:eastAsia="Calibri" w:hAnsi="Arial" w:cs="Arial"/>
          <w:kern w:val="0"/>
          <w:sz w:val="24"/>
          <w:szCs w:val="24"/>
          <w14:ligatures w14:val="none"/>
        </w:rPr>
        <w:t xml:space="preserve"> (IPPC)</w:t>
      </w:r>
      <w:r w:rsidRPr="00567B93">
        <w:rPr>
          <w:rFonts w:ascii="Arial" w:eastAsia="Calibri" w:hAnsi="Arial" w:cs="Arial"/>
          <w:kern w:val="0"/>
          <w:sz w:val="24"/>
          <w:szCs w:val="24"/>
          <w:lang w:val="x-none"/>
          <w14:ligatures w14:val="none"/>
        </w:rPr>
        <w:t>.</w:t>
      </w:r>
    </w:p>
    <w:p w14:paraId="7AF0850C" w14:textId="77777777" w:rsidR="00006AC7" w:rsidRPr="00567B93" w:rsidRDefault="00006AC7" w:rsidP="00FF6A45">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Obydwie instalacje objęte zostały jednym pozwoleniem zintegrowanym ze względu na powiązania lokalizacyjnie, funkcjonalne i technologiczne. Instalacje Zakładu Zagospodarowania Odpadów (MBP) oraz składowisko odpadów zlokalizowane są </w:t>
      </w:r>
      <w:r w:rsidRPr="00567B93">
        <w:rPr>
          <w:rFonts w:ascii="Arial" w:eastAsia="Times New Roman" w:hAnsi="Arial" w:cs="Arial"/>
          <w:kern w:val="0"/>
          <w:sz w:val="24"/>
          <w:szCs w:val="24"/>
          <w:lang w:eastAsia="pl-PL"/>
          <w14:ligatures w14:val="none"/>
        </w:rPr>
        <w:br/>
        <w:t xml:space="preserve">w swoim bezpośrednim sąsiedztwie. </w:t>
      </w:r>
    </w:p>
    <w:p w14:paraId="782D1D09" w14:textId="77777777" w:rsidR="00006AC7" w:rsidRPr="00567B93" w:rsidRDefault="00006AC7" w:rsidP="00FF6A45">
      <w:pPr>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Objęte pozwoleniem zintegrowanym składowisko odpadów zaliczane jest na podstawie §2 ust. 1 pkt 47 rozporządzenia Rady Ministrów z dnia 10 września </w:t>
      </w:r>
      <w:r w:rsidRPr="00567B93">
        <w:rPr>
          <w:rFonts w:ascii="Arial" w:eastAsia="Times New Roman" w:hAnsi="Arial" w:cs="Arial"/>
          <w:kern w:val="0"/>
          <w:sz w:val="24"/>
          <w:szCs w:val="24"/>
          <w:lang w:eastAsia="pl-PL"/>
          <w14:ligatures w14:val="none"/>
        </w:rPr>
        <w:br/>
        <w:t xml:space="preserve">2019 r. w sprawie przedsięwzięć mogących znacząco oddziaływać na środowisko </w:t>
      </w:r>
      <w:r w:rsidRPr="00567B93">
        <w:rPr>
          <w:rFonts w:ascii="Arial" w:eastAsia="Times New Roman" w:hAnsi="Arial" w:cs="Arial"/>
          <w:kern w:val="0"/>
          <w:sz w:val="24"/>
          <w:szCs w:val="24"/>
          <w:lang w:eastAsia="pl-PL"/>
          <w14:ligatures w14:val="none"/>
        </w:rPr>
        <w:br/>
        <w:t xml:space="preserve">(Dz. U. z 2019 r. poz. 1839 ze zm.), do przedsięwzięć mogących zawsze znacząco oddziaływać na środowisko, jako instalacja do przetwarzania odpadów w rozumieniu </w:t>
      </w:r>
      <w:r w:rsidRPr="00567B93">
        <w:rPr>
          <w:rFonts w:ascii="Arial" w:eastAsia="Times New Roman" w:hAnsi="Arial" w:cs="Arial"/>
          <w:kern w:val="0"/>
          <w:sz w:val="24"/>
          <w:szCs w:val="24"/>
          <w:lang w:eastAsia="pl-PL"/>
          <w14:ligatures w14:val="none"/>
        </w:rPr>
        <w:br/>
        <w:t xml:space="preserve">art. 3 ust. 1 pkt 21 ustawy o odpadach (…), o pojemności powyżej 25 000 Mg. Przedmiotowe składowisko odpadów zaklasyfikowane zostało, zgodnie z pkt. 5 </w:t>
      </w:r>
      <w:proofErr w:type="spellStart"/>
      <w:r w:rsidRPr="00567B93">
        <w:rPr>
          <w:rFonts w:ascii="Arial" w:eastAsia="Times New Roman" w:hAnsi="Arial" w:cs="Arial"/>
          <w:kern w:val="0"/>
          <w:sz w:val="24"/>
          <w:szCs w:val="24"/>
          <w:lang w:eastAsia="pl-PL"/>
          <w14:ligatures w14:val="none"/>
        </w:rPr>
        <w:t>ppkt</w:t>
      </w:r>
      <w:proofErr w:type="spellEnd"/>
      <w:r w:rsidRPr="00567B93">
        <w:rPr>
          <w:rFonts w:ascii="Arial" w:eastAsia="Times New Roman" w:hAnsi="Arial" w:cs="Arial"/>
          <w:kern w:val="0"/>
          <w:sz w:val="24"/>
          <w:szCs w:val="24"/>
          <w:lang w:eastAsia="pl-PL"/>
          <w14:ligatures w14:val="none"/>
        </w:rPr>
        <w:t xml:space="preserve"> 4 załącznika do rozporządzenia Ministra Środowiska z dnia 27 sierpnia 2014 r. </w:t>
      </w:r>
      <w:r w:rsidRPr="00567B93">
        <w:rPr>
          <w:rFonts w:ascii="Arial" w:eastAsia="Times New Roman" w:hAnsi="Arial" w:cs="Arial"/>
          <w:kern w:val="0"/>
          <w:sz w:val="24"/>
          <w:szCs w:val="24"/>
          <w:lang w:eastAsia="pl-PL"/>
          <w14:ligatures w14:val="none"/>
        </w:rPr>
        <w:br/>
        <w:t xml:space="preserve">w sprawie rodzajów instalacji mogących powodować znaczne zanieczyszczenie (…), </w:t>
      </w:r>
      <w:r w:rsidRPr="00567B93">
        <w:rPr>
          <w:rFonts w:ascii="Arial" w:eastAsia="Times New Roman" w:hAnsi="Arial" w:cs="Arial"/>
          <w:kern w:val="0"/>
          <w:sz w:val="24"/>
          <w:szCs w:val="24"/>
          <w:lang w:eastAsia="pl-PL"/>
          <w14:ligatures w14:val="none"/>
        </w:rPr>
        <w:br/>
        <w:t xml:space="preserve">do instalacji mogących powodować znaczne zanieczyszczenie poszczególnych elementów przyrodniczych albo środowiska jako całości, których funkcjonowanie wymaga uzyskania pozwolenia zintegrowanego. </w:t>
      </w:r>
    </w:p>
    <w:p w14:paraId="75BFCFE3" w14:textId="77777777" w:rsidR="00006AC7" w:rsidRPr="00567B93" w:rsidRDefault="00006AC7" w:rsidP="00FF6A45">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Również eksploatowana instalacja do mechaniczno – biologicznego przetwarzania zmieszanych odpadów komunalnych (MBP), na podstawie §2 ust. 1 pkt 47 rozporządzenia Rady Ministrów z dnia 10 września 2019 r. w sprawie przedsięwzięć </w:t>
      </w:r>
      <w:r w:rsidRPr="00567B93">
        <w:rPr>
          <w:rFonts w:ascii="Arial" w:eastAsia="Times New Roman" w:hAnsi="Arial" w:cs="Arial"/>
          <w:kern w:val="0"/>
          <w:sz w:val="24"/>
          <w:szCs w:val="24"/>
          <w:lang w:eastAsia="pl-PL"/>
          <w14:ligatures w14:val="none"/>
        </w:rPr>
        <w:lastRenderedPageBreak/>
        <w:t xml:space="preserve">mogących znacząco oddziaływać na środowisko, zaliczana jest do przedsięwzięć mogących zawsze znacząco oddziaływać na środowisko, jako instalacja do przetwarzania odpadów w rozumieniu art. 3 ust. 1 pkt 21 ustawy o odpadach (…), mogących przyjmować odpady w ilości nie mniejszej niż 10 t na dobę (…). Eksploatowana  instalacja MBP zaklasyfikowana została zgodnie z pkt. 5 </w:t>
      </w:r>
      <w:proofErr w:type="spellStart"/>
      <w:r w:rsidRPr="00567B93">
        <w:rPr>
          <w:rFonts w:ascii="Arial" w:eastAsia="Times New Roman" w:hAnsi="Arial" w:cs="Arial"/>
          <w:kern w:val="0"/>
          <w:sz w:val="24"/>
          <w:szCs w:val="24"/>
          <w:lang w:eastAsia="pl-PL"/>
          <w14:ligatures w14:val="none"/>
        </w:rPr>
        <w:t>ppkt</w:t>
      </w:r>
      <w:proofErr w:type="spellEnd"/>
      <w:r w:rsidRPr="00567B93">
        <w:rPr>
          <w:rFonts w:ascii="Arial" w:eastAsia="Times New Roman" w:hAnsi="Arial" w:cs="Arial"/>
          <w:kern w:val="0"/>
          <w:sz w:val="24"/>
          <w:szCs w:val="24"/>
          <w:lang w:eastAsia="pl-PL"/>
          <w14:ligatures w14:val="none"/>
        </w:rPr>
        <w:t xml:space="preserve"> 3 lit. a) załącznika do rozporządzenia Ministra Środowiska z dnia 27 sierpnia 2014 r. w sprawie rodzajów instalacji mogących powodować znaczne zanieczyszczenie poszczególnych elementów przyrodniczych albo środowiska jako całości (…), tj. jako instalacja </w:t>
      </w:r>
      <w:r w:rsidRPr="00567B93">
        <w:rPr>
          <w:rFonts w:ascii="Arial" w:eastAsia="Times New Roman" w:hAnsi="Arial" w:cs="Arial"/>
          <w:kern w:val="0"/>
          <w:sz w:val="24"/>
          <w:szCs w:val="24"/>
          <w:lang w:eastAsia="pl-PL"/>
          <w14:ligatures w14:val="none"/>
        </w:rPr>
        <w:br/>
        <w:t xml:space="preserve">w gospodarce odpadami do unieszkodliwiania odpadów innych niż niebezpieczne </w:t>
      </w:r>
      <w:r w:rsidRPr="00567B93">
        <w:rPr>
          <w:rFonts w:ascii="Arial" w:eastAsia="Times New Roman" w:hAnsi="Arial" w:cs="Arial"/>
          <w:kern w:val="0"/>
          <w:sz w:val="24"/>
          <w:szCs w:val="24"/>
          <w:lang w:eastAsia="pl-PL"/>
          <w14:ligatures w14:val="none"/>
        </w:rPr>
        <w:br/>
        <w:t>o zdolności przetwarzania ponad 50 ton na dobę, z wykorzystaniem procesu obróbki biologicznej,  których funkcjonowanie wymaga uzyskania pozwolenia zintegrowanego. Instalacja jest wpisana przez Marszałk</w:t>
      </w:r>
      <w:r w:rsidR="00BF765C" w:rsidRPr="00567B93">
        <w:rPr>
          <w:rFonts w:ascii="Arial" w:eastAsia="Times New Roman" w:hAnsi="Arial" w:cs="Arial"/>
          <w:kern w:val="0"/>
          <w:sz w:val="24"/>
          <w:szCs w:val="24"/>
          <w:lang w:eastAsia="pl-PL"/>
          <w14:ligatures w14:val="none"/>
        </w:rPr>
        <w:t xml:space="preserve">a </w:t>
      </w:r>
      <w:r w:rsidRPr="00567B93">
        <w:rPr>
          <w:rFonts w:ascii="Arial" w:eastAsia="Times New Roman" w:hAnsi="Arial" w:cs="Arial"/>
          <w:kern w:val="0"/>
          <w:sz w:val="24"/>
          <w:szCs w:val="24"/>
          <w:lang w:eastAsia="pl-PL"/>
          <w14:ligatures w14:val="none"/>
        </w:rPr>
        <w:t>Województwa Podkarpackiego na „Liście funkcjonujących oraz planowanych do budowy, rozbudowy lub modernizacji na terenie województwa podkarpackiego instalacji komunalnych, o których mowa w art. 38b ustawy z dnia 14 grudnia 2012 r. o odpadach” jako „Instalacja do mechaniczno-biologicznego przetwarzania niesegregowanych (zmieszanych)  odpadów komunalnych – Zakład Zagospodarowania Odpadów/ Kozodrza, 39-103 Ostrów”.</w:t>
      </w:r>
    </w:p>
    <w:p w14:paraId="7A3E008F" w14:textId="27B7D82F" w:rsidR="009A3B3A" w:rsidRPr="00D241B7" w:rsidRDefault="00006AC7" w:rsidP="00D241B7">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Tym samym, zgodnie z art. 183 w związku z art. 378 ust. 2a pkt. 1  i 3 ustawy </w:t>
      </w:r>
      <w:r w:rsidRPr="00567B93">
        <w:rPr>
          <w:rFonts w:ascii="Arial" w:eastAsia="Times New Roman" w:hAnsi="Arial" w:cs="Arial"/>
          <w:kern w:val="0"/>
          <w:sz w:val="24"/>
          <w:szCs w:val="24"/>
          <w:lang w:eastAsia="pl-PL"/>
          <w14:ligatures w14:val="none"/>
        </w:rPr>
        <w:br/>
        <w:t xml:space="preserve">Prawo ochrony środowiska oraz art. 41 ust. 3 pkt. 1 a) i c) ustawy o odpadach, </w:t>
      </w:r>
      <w:r w:rsidRPr="00567B93">
        <w:rPr>
          <w:rFonts w:ascii="Arial" w:eastAsia="Times New Roman" w:hAnsi="Arial" w:cs="Arial"/>
          <w:kern w:val="0"/>
          <w:sz w:val="24"/>
          <w:szCs w:val="24"/>
          <w:lang w:eastAsia="pl-PL"/>
          <w14:ligatures w14:val="none"/>
        </w:rPr>
        <w:br/>
        <w:t xml:space="preserve">właściwym w sprawie jest marszałek województwa.  </w:t>
      </w:r>
    </w:p>
    <w:p w14:paraId="74C3FDF0" w14:textId="021EFF8A" w:rsidR="00006AC7" w:rsidRPr="00567B93" w:rsidRDefault="00006AC7" w:rsidP="00D241B7">
      <w:pPr>
        <w:autoSpaceDE w:val="0"/>
        <w:autoSpaceDN w:val="0"/>
        <w:adjustRightInd w:val="0"/>
        <w:spacing w:after="0" w:line="276" w:lineRule="auto"/>
        <w:ind w:firstLine="708"/>
        <w:jc w:val="both"/>
        <w:rPr>
          <w:rFonts w:ascii="Arial" w:eastAsia="Calibri" w:hAnsi="Arial" w:cs="Arial"/>
          <w:kern w:val="0"/>
          <w:sz w:val="24"/>
          <w:szCs w:val="24"/>
          <w14:ligatures w14:val="none"/>
        </w:rPr>
      </w:pPr>
      <w:r w:rsidRPr="00567B93">
        <w:rPr>
          <w:rFonts w:ascii="Arial" w:eastAsia="Calibri" w:hAnsi="Arial" w:cs="Arial"/>
          <w:kern w:val="0"/>
          <w:sz w:val="24"/>
          <w:szCs w:val="24"/>
          <w14:ligatures w14:val="none"/>
        </w:rPr>
        <w:t>Uwzględniając wniosek oraz obowiązujące przepisy prawa w pozwoleniu zintegrowanym ustalono:</w:t>
      </w:r>
    </w:p>
    <w:p w14:paraId="5F7CF937" w14:textId="022AB151" w:rsidR="00914D2C" w:rsidRPr="00567B93" w:rsidRDefault="00006AC7" w:rsidP="00115E0D">
      <w:pPr>
        <w:widowControl w:val="0"/>
        <w:tabs>
          <w:tab w:val="left" w:pos="284"/>
          <w:tab w:val="left" w:pos="567"/>
        </w:tabs>
        <w:overflowPunct w:val="0"/>
        <w:autoSpaceDE w:val="0"/>
        <w:autoSpaceDN w:val="0"/>
        <w:adjustRightInd w:val="0"/>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ab/>
      </w:r>
      <w:r w:rsidRPr="00567B93">
        <w:rPr>
          <w:rFonts w:ascii="Arial" w:eastAsia="Times New Roman" w:hAnsi="Arial" w:cs="Arial"/>
          <w:kern w:val="0"/>
          <w:sz w:val="24"/>
          <w:szCs w:val="24"/>
          <w:lang w:eastAsia="pl-PL"/>
          <w14:ligatures w14:val="none"/>
        </w:rPr>
        <w:tab/>
        <w:t xml:space="preserve">Po przeprowadzeniu analizy spełnienia wymogów </w:t>
      </w:r>
      <w:proofErr w:type="spellStart"/>
      <w:r w:rsidRPr="00567B93">
        <w:rPr>
          <w:rFonts w:ascii="Arial" w:eastAsia="Times New Roman" w:hAnsi="Arial" w:cs="Arial"/>
          <w:kern w:val="0"/>
          <w:sz w:val="24"/>
          <w:szCs w:val="24"/>
          <w:lang w:eastAsia="pl-PL"/>
          <w14:ligatures w14:val="none"/>
        </w:rPr>
        <w:t>formalno</w:t>
      </w:r>
      <w:proofErr w:type="spellEnd"/>
      <w:r w:rsidRPr="00567B93">
        <w:rPr>
          <w:rFonts w:ascii="Arial" w:eastAsia="Times New Roman" w:hAnsi="Arial" w:cs="Arial"/>
          <w:kern w:val="0"/>
          <w:sz w:val="24"/>
          <w:szCs w:val="24"/>
          <w:lang w:eastAsia="pl-PL"/>
          <w14:ligatures w14:val="none"/>
        </w:rPr>
        <w:t xml:space="preserve"> – prawnych, </w:t>
      </w:r>
      <w:r w:rsidRPr="00567B93">
        <w:rPr>
          <w:rFonts w:ascii="Arial" w:eastAsia="Times New Roman" w:hAnsi="Arial" w:cs="Arial"/>
          <w:kern w:val="0"/>
          <w:sz w:val="24"/>
          <w:szCs w:val="24"/>
          <w:lang w:eastAsia="pl-PL"/>
          <w14:ligatures w14:val="none"/>
        </w:rPr>
        <w:br/>
      </w:r>
      <w:r w:rsidR="00BF765C" w:rsidRPr="00567B93">
        <w:rPr>
          <w:rFonts w:ascii="Arial" w:eastAsia="Times New Roman" w:hAnsi="Arial" w:cs="Arial"/>
          <w:kern w:val="0"/>
          <w:sz w:val="24"/>
          <w:szCs w:val="24"/>
          <w:lang w:eastAsia="pl-PL"/>
          <w14:ligatures w14:val="none"/>
        </w:rPr>
        <w:t>wezwaniem</w:t>
      </w:r>
      <w:r w:rsidRPr="00567B93">
        <w:rPr>
          <w:rFonts w:ascii="Arial" w:eastAsia="Times New Roman" w:hAnsi="Arial" w:cs="Arial"/>
          <w:kern w:val="0"/>
          <w:sz w:val="24"/>
          <w:szCs w:val="24"/>
          <w:lang w:eastAsia="pl-PL"/>
          <w14:ligatures w14:val="none"/>
        </w:rPr>
        <w:t xml:space="preserve"> </w:t>
      </w:r>
      <w:r w:rsidR="00BF765C" w:rsidRPr="00567B93">
        <w:rPr>
          <w:rFonts w:ascii="Arial" w:eastAsia="Times New Roman" w:hAnsi="Arial" w:cs="Arial"/>
          <w:kern w:val="0"/>
          <w:sz w:val="24"/>
          <w:szCs w:val="24"/>
          <w:lang w:eastAsia="pl-PL"/>
          <w14:ligatures w14:val="none"/>
        </w:rPr>
        <w:t xml:space="preserve">z dn. 16 marca 2023 r. znak: OS.I.7222.11.3.2023.RD wezwano wnioskodawcę do uzupełnień formalnych wniosku. </w:t>
      </w:r>
      <w:r w:rsidR="00EA11AD" w:rsidRPr="00567B93">
        <w:rPr>
          <w:rFonts w:ascii="Arial" w:eastAsia="Times New Roman" w:hAnsi="Arial" w:cs="Arial"/>
          <w:kern w:val="0"/>
          <w:sz w:val="24"/>
          <w:szCs w:val="24"/>
          <w:lang w:eastAsia="pl-PL"/>
          <w14:ligatures w14:val="none"/>
        </w:rPr>
        <w:t xml:space="preserve"> Uzupełnienia przesłano przy piśmie z dnia 16 marca 2023 r. i 21 marca 2023 r.</w:t>
      </w:r>
    </w:p>
    <w:p w14:paraId="17E93DD1" w14:textId="77777777" w:rsidR="00BF765C" w:rsidRPr="00567B93" w:rsidRDefault="00BF765C" w:rsidP="00115E0D">
      <w:pPr>
        <w:spacing w:after="0" w:line="276" w:lineRule="auto"/>
        <w:ind w:firstLine="708"/>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Zgodnie z art. 209 ustawy Prawo ochrony środowiska wersja elektroniczna wniosku została przesłana Ministrowi Klimatu i Środowiska drogą elektroniczną </w:t>
      </w:r>
      <w:r w:rsidRPr="00567B93">
        <w:rPr>
          <w:rFonts w:ascii="Arial" w:eastAsia="Times New Roman" w:hAnsi="Arial" w:cs="Arial"/>
          <w:kern w:val="0"/>
          <w:sz w:val="24"/>
          <w:szCs w:val="24"/>
          <w:lang w:eastAsia="pl-PL"/>
          <w14:ligatures w14:val="none"/>
        </w:rPr>
        <w:br/>
        <w:t>(e-</w:t>
      </w:r>
      <w:proofErr w:type="spellStart"/>
      <w:r w:rsidRPr="00567B93">
        <w:rPr>
          <w:rFonts w:ascii="Arial" w:eastAsia="Times New Roman" w:hAnsi="Arial" w:cs="Arial"/>
          <w:kern w:val="0"/>
          <w:sz w:val="24"/>
          <w:szCs w:val="24"/>
          <w:lang w:eastAsia="pl-PL"/>
          <w14:ligatures w14:val="none"/>
        </w:rPr>
        <w:t>Puap</w:t>
      </w:r>
      <w:proofErr w:type="spellEnd"/>
      <w:r w:rsidRPr="00567B93">
        <w:rPr>
          <w:rFonts w:ascii="Arial" w:eastAsia="Times New Roman" w:hAnsi="Arial" w:cs="Arial"/>
          <w:kern w:val="0"/>
          <w:sz w:val="24"/>
          <w:szCs w:val="24"/>
          <w:lang w:eastAsia="pl-PL"/>
          <w14:ligatures w14:val="none"/>
        </w:rPr>
        <w:t xml:space="preserve">) przy piśmie z dnia </w:t>
      </w:r>
      <w:r w:rsidR="00EA11AD" w:rsidRPr="00567B93">
        <w:rPr>
          <w:rFonts w:ascii="Arial" w:eastAsia="Times New Roman" w:hAnsi="Arial" w:cs="Arial"/>
          <w:kern w:val="0"/>
          <w:sz w:val="24"/>
          <w:szCs w:val="24"/>
          <w:lang w:eastAsia="pl-PL"/>
          <w14:ligatures w14:val="none"/>
        </w:rPr>
        <w:t>20 marca 2023 r.</w:t>
      </w:r>
      <w:r w:rsidRPr="00567B93">
        <w:rPr>
          <w:rFonts w:ascii="Arial" w:eastAsia="Times New Roman" w:hAnsi="Arial" w:cs="Arial"/>
          <w:kern w:val="0"/>
          <w:sz w:val="24"/>
          <w:szCs w:val="24"/>
          <w:lang w:eastAsia="pl-PL"/>
          <w14:ligatures w14:val="none"/>
        </w:rPr>
        <w:t xml:space="preserve"> znak: </w:t>
      </w:r>
      <w:r w:rsidR="00EA11AD" w:rsidRPr="00567B93">
        <w:rPr>
          <w:rFonts w:ascii="Arial" w:eastAsia="Times New Roman" w:hAnsi="Arial" w:cs="Arial"/>
          <w:kern w:val="0"/>
          <w:sz w:val="24"/>
          <w:szCs w:val="24"/>
          <w:lang w:eastAsia="pl-PL"/>
          <w14:ligatures w14:val="none"/>
        </w:rPr>
        <w:t>OS.I.7222.11.3.2023.RD</w:t>
      </w:r>
      <w:r w:rsidRPr="00567B93">
        <w:rPr>
          <w:rFonts w:ascii="Arial" w:eastAsia="Times New Roman"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br/>
        <w:t>celem rejestracji.</w:t>
      </w:r>
    </w:p>
    <w:p w14:paraId="69F536DE" w14:textId="77777777" w:rsidR="00006AC7" w:rsidRPr="00567B93" w:rsidRDefault="00C82B56" w:rsidP="00115E0D">
      <w:pPr>
        <w:widowControl w:val="0"/>
        <w:tabs>
          <w:tab w:val="left" w:pos="284"/>
          <w:tab w:val="left" w:pos="567"/>
        </w:tabs>
        <w:overflowPunct w:val="0"/>
        <w:autoSpaceDE w:val="0"/>
        <w:autoSpaceDN w:val="0"/>
        <w:adjustRightInd w:val="0"/>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Pismem z dnia 3 kwietnia 2023 r. znak: OS.I.7222.11.32023.RD </w:t>
      </w:r>
      <w:r w:rsidR="00006AC7" w:rsidRPr="00567B93">
        <w:rPr>
          <w:rFonts w:ascii="Arial" w:eastAsia="Times New Roman" w:hAnsi="Arial" w:cs="Arial"/>
          <w:kern w:val="0"/>
          <w:sz w:val="24"/>
          <w:szCs w:val="24"/>
          <w:lang w:eastAsia="pl-PL"/>
          <w14:ligatures w14:val="none"/>
        </w:rPr>
        <w:t xml:space="preserve">zawiadomiłem strony </w:t>
      </w:r>
      <w:r w:rsidR="00006AC7" w:rsidRPr="00567B93">
        <w:rPr>
          <w:rFonts w:ascii="Arial" w:eastAsia="Times New Roman" w:hAnsi="Arial" w:cs="Arial"/>
          <w:kern w:val="0"/>
          <w:sz w:val="24"/>
          <w:szCs w:val="24"/>
          <w:lang w:eastAsia="pl-PL"/>
          <w14:ligatures w14:val="none"/>
        </w:rPr>
        <w:br/>
        <w:t xml:space="preserve">o wszczęciu postępowania administracyjnego w sprawie zmiany pozwolenia zintegrowanego dla ww. instalacji oraz o umieszczeniu przedmiotowego wniosku </w:t>
      </w:r>
      <w:r w:rsidR="00006AC7" w:rsidRPr="00567B93">
        <w:rPr>
          <w:rFonts w:ascii="Arial" w:eastAsia="Times New Roman" w:hAnsi="Arial" w:cs="Arial"/>
          <w:kern w:val="0"/>
          <w:sz w:val="24"/>
          <w:szCs w:val="24"/>
          <w:lang w:eastAsia="pl-PL"/>
          <w14:ligatures w14:val="none"/>
        </w:rPr>
        <w:br/>
        <w:t xml:space="preserve">w publicznie dostępnym wykazie danych o dokumentach zawierających informacje </w:t>
      </w:r>
      <w:r w:rsidR="00006AC7" w:rsidRPr="00567B93">
        <w:rPr>
          <w:rFonts w:ascii="Arial" w:eastAsia="Times New Roman" w:hAnsi="Arial" w:cs="Arial"/>
          <w:kern w:val="0"/>
          <w:sz w:val="24"/>
          <w:szCs w:val="24"/>
          <w:lang w:eastAsia="pl-PL"/>
          <w14:ligatures w14:val="none"/>
        </w:rPr>
        <w:br/>
        <w:t xml:space="preserve">o środowisku i jego ochronie. </w:t>
      </w:r>
    </w:p>
    <w:p w14:paraId="7F46C879" w14:textId="77777777" w:rsidR="00006AC7" w:rsidRPr="00567B93" w:rsidRDefault="00006AC7" w:rsidP="00115E0D">
      <w:pPr>
        <w:spacing w:after="0" w:line="276" w:lineRule="auto"/>
        <w:ind w:firstLine="708"/>
        <w:contextualSpacing/>
        <w:jc w:val="both"/>
        <w:rPr>
          <w:rFonts w:ascii="Arial" w:eastAsia="Times New Roman" w:hAnsi="Arial" w:cs="Arial"/>
          <w:kern w:val="0"/>
          <w:sz w:val="24"/>
          <w:szCs w:val="24"/>
          <w:shd w:val="clear" w:color="auto" w:fill="FFFFFF"/>
          <w:lang w:eastAsia="pl-PL"/>
          <w14:ligatures w14:val="none"/>
        </w:rPr>
      </w:pPr>
      <w:r w:rsidRPr="00567B93">
        <w:rPr>
          <w:rFonts w:ascii="Arial" w:eastAsia="Times New Roman" w:hAnsi="Arial" w:cs="Arial"/>
          <w:kern w:val="0"/>
          <w:sz w:val="24"/>
          <w:szCs w:val="24"/>
          <w:lang w:eastAsia="pl-PL"/>
          <w14:ligatures w14:val="none"/>
        </w:rPr>
        <w:t xml:space="preserve">Zarządzający instalacją nie złożył wniosku o wyłączenie z udostępniania danych zawartych w dokumentacji, w trybie art. 16 ustawy z dn. 3 października 2008 r. </w:t>
      </w:r>
      <w:r w:rsidRPr="00567B93">
        <w:rPr>
          <w:rFonts w:ascii="Arial" w:eastAsia="Times New Roman" w:hAnsi="Arial" w:cs="Arial"/>
          <w:kern w:val="0"/>
          <w:sz w:val="24"/>
          <w:szCs w:val="24"/>
          <w:lang w:eastAsia="pl-PL"/>
          <w14:ligatures w14:val="none"/>
        </w:rPr>
        <w:br/>
        <w:t xml:space="preserve">o udostępnianiu informacji o środowisku i jego ochronie, udziale społeczeństwa </w:t>
      </w:r>
      <w:r w:rsidRPr="00567B93">
        <w:rPr>
          <w:rFonts w:ascii="Arial" w:eastAsia="Times New Roman" w:hAnsi="Arial" w:cs="Arial"/>
          <w:kern w:val="0"/>
          <w:sz w:val="24"/>
          <w:szCs w:val="24"/>
          <w:lang w:eastAsia="pl-PL"/>
          <w14:ligatures w14:val="none"/>
        </w:rPr>
        <w:br/>
        <w:t xml:space="preserve">w ochronie środowiska oraz o ocenach oddziaływania na środowisko (Dz. U. z 2022 poz. 1029 </w:t>
      </w:r>
      <w:proofErr w:type="spellStart"/>
      <w:r w:rsidRPr="00567B93">
        <w:rPr>
          <w:rFonts w:ascii="Arial" w:eastAsia="Times New Roman" w:hAnsi="Arial" w:cs="Arial"/>
          <w:kern w:val="0"/>
          <w:sz w:val="24"/>
          <w:szCs w:val="24"/>
          <w:lang w:eastAsia="pl-PL"/>
          <w14:ligatures w14:val="none"/>
        </w:rPr>
        <w:t>t.j</w:t>
      </w:r>
      <w:proofErr w:type="spellEnd"/>
      <w:r w:rsidRPr="00567B93">
        <w:rPr>
          <w:rFonts w:ascii="Arial" w:eastAsia="Times New Roman" w:hAnsi="Arial" w:cs="Arial"/>
          <w:kern w:val="0"/>
          <w:sz w:val="24"/>
          <w:szCs w:val="24"/>
          <w:lang w:eastAsia="pl-PL"/>
          <w14:ligatures w14:val="none"/>
        </w:rPr>
        <w:t>.).</w:t>
      </w:r>
      <w:r w:rsidRPr="00567B93">
        <w:rPr>
          <w:rFonts w:ascii="Cambria" w:eastAsia="Times New Roman" w:hAnsi="Cambria" w:cs="Times New Roman"/>
          <w:kern w:val="0"/>
          <w:sz w:val="24"/>
          <w:szCs w:val="24"/>
          <w:shd w:val="clear" w:color="auto" w:fill="FFFFFF"/>
          <w:lang w:eastAsia="pl-PL"/>
          <w14:ligatures w14:val="none"/>
        </w:rPr>
        <w:t xml:space="preserve"> </w:t>
      </w:r>
    </w:p>
    <w:p w14:paraId="7BCC02AC" w14:textId="7D515471" w:rsidR="00006AC7" w:rsidRPr="00567B93" w:rsidRDefault="00115E0D" w:rsidP="0033302B">
      <w:pPr>
        <w:autoSpaceDE w:val="0"/>
        <w:autoSpaceDN w:val="0"/>
        <w:adjustRightInd w:val="0"/>
        <w:spacing w:after="62" w:line="240" w:lineRule="auto"/>
        <w:jc w:val="both"/>
        <w:rPr>
          <w:rFonts w:ascii="Arial" w:eastAsia="Calibri"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t>Zakres</w:t>
      </w:r>
      <w:r w:rsidR="00DD29FF" w:rsidRPr="00567B93">
        <w:rPr>
          <w:rFonts w:ascii="Arial" w:eastAsia="Calibri" w:hAnsi="Arial" w:cs="Arial"/>
          <w:kern w:val="0"/>
          <w:sz w:val="24"/>
          <w:szCs w:val="24"/>
          <w:lang w:eastAsia="pl-PL"/>
          <w14:ligatures w14:val="none"/>
        </w:rPr>
        <w:t xml:space="preserve"> wnios</w:t>
      </w:r>
      <w:r w:rsidRPr="00567B93">
        <w:rPr>
          <w:rFonts w:ascii="Arial" w:eastAsia="Calibri" w:hAnsi="Arial" w:cs="Arial"/>
          <w:kern w:val="0"/>
          <w:sz w:val="24"/>
          <w:szCs w:val="24"/>
          <w:lang w:eastAsia="pl-PL"/>
          <w14:ligatures w14:val="none"/>
        </w:rPr>
        <w:t>ku</w:t>
      </w:r>
      <w:r w:rsidR="00DD29FF" w:rsidRPr="00567B93">
        <w:rPr>
          <w:rFonts w:ascii="Arial" w:eastAsia="Calibri" w:hAnsi="Arial" w:cs="Arial"/>
          <w:kern w:val="0"/>
          <w:sz w:val="24"/>
          <w:szCs w:val="24"/>
          <w:lang w:eastAsia="pl-PL"/>
          <w14:ligatures w14:val="none"/>
        </w:rPr>
        <w:t>:</w:t>
      </w:r>
    </w:p>
    <w:p w14:paraId="5C8F7239" w14:textId="00F0844B" w:rsidR="00DD29FF" w:rsidRPr="00567B93" w:rsidRDefault="00B730D0" w:rsidP="00746CB9">
      <w:pPr>
        <w:pStyle w:val="Akapitzlist"/>
        <w:numPr>
          <w:ilvl w:val="0"/>
          <w:numId w:val="61"/>
        </w:numPr>
        <w:autoSpaceDE w:val="0"/>
        <w:autoSpaceDN w:val="0"/>
        <w:adjustRightInd w:val="0"/>
        <w:spacing w:after="62" w:line="276" w:lineRule="auto"/>
        <w:ind w:left="378"/>
        <w:rPr>
          <w:rFonts w:ascii="Arial" w:hAnsi="Arial" w:cs="Arial"/>
          <w:sz w:val="24"/>
          <w:szCs w:val="24"/>
          <w:lang w:eastAsia="pl-PL"/>
        </w:rPr>
      </w:pPr>
      <w:r w:rsidRPr="00567B93">
        <w:rPr>
          <w:rFonts w:ascii="Arial" w:hAnsi="Arial" w:cs="Arial"/>
          <w:sz w:val="24"/>
          <w:szCs w:val="24"/>
          <w:lang w:eastAsia="pl-PL"/>
        </w:rPr>
        <w:t>zwiększeni</w:t>
      </w:r>
      <w:r w:rsidR="0033302B" w:rsidRPr="00567B93">
        <w:rPr>
          <w:rFonts w:ascii="Arial" w:hAnsi="Arial" w:cs="Arial"/>
          <w:sz w:val="24"/>
          <w:szCs w:val="24"/>
          <w:lang w:val="pl-PL" w:eastAsia="pl-PL"/>
        </w:rPr>
        <w:t>e</w:t>
      </w:r>
      <w:r w:rsidR="00DD29FF" w:rsidRPr="00567B93">
        <w:rPr>
          <w:rFonts w:ascii="Arial" w:hAnsi="Arial" w:cs="Arial"/>
          <w:sz w:val="24"/>
          <w:szCs w:val="24"/>
          <w:lang w:eastAsia="pl-PL"/>
        </w:rPr>
        <w:t xml:space="preserve"> ilości </w:t>
      </w:r>
      <w:r w:rsidRPr="00567B93">
        <w:rPr>
          <w:rFonts w:ascii="Arial" w:hAnsi="Arial" w:cs="Arial"/>
          <w:sz w:val="24"/>
          <w:szCs w:val="24"/>
          <w:lang w:eastAsia="pl-PL"/>
        </w:rPr>
        <w:t xml:space="preserve">bioodpadów komunalnych oraz innych odpadów ulegających biodegradacji zbieranych w sposób selektywny kierowanych do procesu </w:t>
      </w:r>
      <w:r w:rsidRPr="00567B93">
        <w:rPr>
          <w:rFonts w:ascii="Arial" w:hAnsi="Arial" w:cs="Arial"/>
          <w:sz w:val="24"/>
          <w:szCs w:val="24"/>
          <w:lang w:eastAsia="pl-PL"/>
        </w:rPr>
        <w:lastRenderedPageBreak/>
        <w:t xml:space="preserve">kompostowania z 5 000 Mg/rok na 10 000 Mg/rok, </w:t>
      </w:r>
      <w:r w:rsidR="00DD29FF" w:rsidRPr="00567B93">
        <w:rPr>
          <w:rFonts w:ascii="Arial" w:hAnsi="Arial" w:cs="Arial"/>
          <w:sz w:val="24"/>
          <w:szCs w:val="24"/>
          <w:lang w:eastAsia="pl-PL"/>
        </w:rPr>
        <w:t>wyłącznie w przypadku wolnych mocy przerobowych węzła do biologicznego przetwarzania odpadów w procesie MBP, z wykorzystaniem tych samych urządzeń technologicznych</w:t>
      </w:r>
      <w:r w:rsidR="00134705" w:rsidRPr="00567B93">
        <w:rPr>
          <w:rFonts w:ascii="Arial" w:hAnsi="Arial" w:cs="Arial"/>
          <w:sz w:val="24"/>
          <w:szCs w:val="24"/>
          <w:lang w:eastAsia="pl-PL"/>
        </w:rPr>
        <w:t xml:space="preserve">; wzrost ilości wytwarzanego kompostu nieodpowiadającego wymaganiom o kodzie 19 05 03 </w:t>
      </w:r>
      <w:r w:rsidR="00E05CA3" w:rsidRPr="00567B93">
        <w:rPr>
          <w:rFonts w:ascii="Arial" w:hAnsi="Arial" w:cs="Arial"/>
          <w:sz w:val="24"/>
          <w:szCs w:val="24"/>
          <w:lang w:eastAsia="pl-PL"/>
        </w:rPr>
        <w:t>–</w:t>
      </w:r>
      <w:r w:rsidR="00134705" w:rsidRPr="00567B93">
        <w:rPr>
          <w:rFonts w:ascii="Arial" w:hAnsi="Arial" w:cs="Arial"/>
          <w:sz w:val="24"/>
          <w:szCs w:val="24"/>
          <w:lang w:eastAsia="pl-PL"/>
        </w:rPr>
        <w:t xml:space="preserve"> </w:t>
      </w:r>
      <w:r w:rsidR="00E05CA3" w:rsidRPr="00567B93">
        <w:rPr>
          <w:rFonts w:ascii="Arial" w:hAnsi="Arial" w:cs="Arial"/>
          <w:sz w:val="24"/>
          <w:szCs w:val="24"/>
          <w:lang w:eastAsia="pl-PL"/>
        </w:rPr>
        <w:t>wzrost z 5 000 na 8 500 Mg/rok;</w:t>
      </w:r>
    </w:p>
    <w:p w14:paraId="061DEAB9" w14:textId="792F7AA7" w:rsidR="00DD29FF" w:rsidRPr="00567B93" w:rsidRDefault="00B730D0" w:rsidP="00746CB9">
      <w:pPr>
        <w:pStyle w:val="Akapitzlist"/>
        <w:numPr>
          <w:ilvl w:val="0"/>
          <w:numId w:val="61"/>
        </w:numPr>
        <w:autoSpaceDE w:val="0"/>
        <w:autoSpaceDN w:val="0"/>
        <w:adjustRightInd w:val="0"/>
        <w:spacing w:after="62" w:line="276" w:lineRule="auto"/>
        <w:ind w:left="378"/>
        <w:rPr>
          <w:rFonts w:ascii="Arial" w:eastAsia="Times New Roman" w:hAnsi="Arial" w:cs="Arial"/>
          <w:i/>
          <w:sz w:val="24"/>
          <w:szCs w:val="24"/>
          <w:lang w:eastAsia="pl-PL"/>
        </w:rPr>
      </w:pPr>
      <w:r w:rsidRPr="00567B93">
        <w:rPr>
          <w:rFonts w:ascii="Arial" w:hAnsi="Arial" w:cs="Arial"/>
          <w:sz w:val="24"/>
          <w:szCs w:val="24"/>
          <w:lang w:eastAsia="pl-PL"/>
        </w:rPr>
        <w:t xml:space="preserve">dopuszczenie do wytwarzania </w:t>
      </w:r>
      <w:r w:rsidR="000E13CA" w:rsidRPr="00567B93">
        <w:rPr>
          <w:rFonts w:ascii="Arial" w:eastAsia="Times New Roman" w:hAnsi="Arial" w:cs="Arial"/>
          <w:iCs/>
          <w:sz w:val="24"/>
          <w:szCs w:val="24"/>
          <w:lang w:eastAsia="pl-PL"/>
        </w:rPr>
        <w:t>w wyniku mechanicznego przetwarzania odpadów na linii sortowniczej</w:t>
      </w:r>
      <w:r w:rsidR="000E13CA" w:rsidRPr="00567B93">
        <w:rPr>
          <w:rFonts w:ascii="Arial" w:hAnsi="Arial" w:cs="Arial"/>
          <w:sz w:val="24"/>
          <w:szCs w:val="24"/>
          <w:lang w:eastAsia="pl-PL"/>
        </w:rPr>
        <w:t xml:space="preserve"> </w:t>
      </w:r>
      <w:r w:rsidRPr="00567B93">
        <w:rPr>
          <w:rFonts w:ascii="Arial" w:hAnsi="Arial" w:cs="Arial"/>
          <w:sz w:val="24"/>
          <w:szCs w:val="24"/>
          <w:lang w:eastAsia="pl-PL"/>
        </w:rPr>
        <w:t xml:space="preserve">odpadu o kodzie </w:t>
      </w:r>
      <w:r w:rsidR="000E13CA" w:rsidRPr="00567B93">
        <w:rPr>
          <w:rFonts w:ascii="Arial" w:hAnsi="Arial" w:cs="Arial"/>
          <w:sz w:val="24"/>
          <w:szCs w:val="24"/>
          <w:lang w:eastAsia="pl-PL"/>
        </w:rPr>
        <w:t xml:space="preserve">ex 17 01 82 - </w:t>
      </w:r>
      <w:r w:rsidR="000E13CA" w:rsidRPr="00567B93">
        <w:rPr>
          <w:rFonts w:ascii="Arial" w:eastAsia="Times New Roman" w:hAnsi="Arial" w:cs="Arial"/>
          <w:iCs/>
          <w:sz w:val="24"/>
          <w:szCs w:val="24"/>
          <w:lang w:eastAsia="pl-PL"/>
        </w:rPr>
        <w:t xml:space="preserve">Inne niewymienione odpady </w:t>
      </w:r>
      <w:r w:rsidR="00524037" w:rsidRPr="00567B93">
        <w:rPr>
          <w:rFonts w:ascii="Arial" w:eastAsia="Times New Roman" w:hAnsi="Arial" w:cs="Arial"/>
          <w:iCs/>
          <w:sz w:val="24"/>
          <w:szCs w:val="24"/>
          <w:lang w:eastAsia="pl-PL"/>
        </w:rPr>
        <w:br/>
      </w:r>
      <w:r w:rsidR="000E13CA" w:rsidRPr="00567B93">
        <w:rPr>
          <w:rFonts w:ascii="Arial" w:eastAsia="Times New Roman" w:hAnsi="Arial" w:cs="Arial"/>
          <w:iCs/>
          <w:sz w:val="24"/>
          <w:szCs w:val="24"/>
          <w:lang w:eastAsia="pl-PL"/>
        </w:rPr>
        <w:t xml:space="preserve">(minerały np. piasek, kamienie) w ilości 5000 Mg/rok (w miejsce odpadu o kodzie </w:t>
      </w:r>
      <w:r w:rsidR="00524037" w:rsidRPr="00567B93">
        <w:rPr>
          <w:rFonts w:ascii="Arial" w:eastAsia="Times New Roman" w:hAnsi="Arial" w:cs="Arial"/>
          <w:iCs/>
          <w:sz w:val="24"/>
          <w:szCs w:val="24"/>
          <w:lang w:eastAsia="pl-PL"/>
        </w:rPr>
        <w:br/>
      </w:r>
      <w:r w:rsidR="000E13CA" w:rsidRPr="00567B93">
        <w:rPr>
          <w:rFonts w:ascii="Arial" w:eastAsia="Times New Roman" w:hAnsi="Arial" w:cs="Arial"/>
          <w:iCs/>
          <w:sz w:val="24"/>
          <w:szCs w:val="24"/>
          <w:lang w:eastAsia="pl-PL"/>
        </w:rPr>
        <w:t>19 12 09 – Minerały (np. piasek i kamienie)</w:t>
      </w:r>
      <w:r w:rsidR="00115E0D" w:rsidRPr="00567B93">
        <w:rPr>
          <w:rFonts w:ascii="Arial" w:eastAsia="Times New Roman" w:hAnsi="Arial" w:cs="Arial"/>
          <w:iCs/>
          <w:sz w:val="24"/>
          <w:szCs w:val="24"/>
          <w:lang w:eastAsia="pl-PL"/>
        </w:rPr>
        <w:t>;</w:t>
      </w:r>
    </w:p>
    <w:p w14:paraId="44C271E8" w14:textId="4699E8AE" w:rsidR="00577704" w:rsidRPr="00567B93" w:rsidRDefault="00577704" w:rsidP="00746CB9">
      <w:pPr>
        <w:pStyle w:val="Akapitzlist"/>
        <w:numPr>
          <w:ilvl w:val="0"/>
          <w:numId w:val="61"/>
        </w:numPr>
        <w:autoSpaceDE w:val="0"/>
        <w:autoSpaceDN w:val="0"/>
        <w:adjustRightInd w:val="0"/>
        <w:spacing w:after="62" w:line="276" w:lineRule="auto"/>
        <w:ind w:left="378"/>
        <w:rPr>
          <w:rFonts w:ascii="Arial" w:eastAsia="Times New Roman" w:hAnsi="Arial" w:cs="Arial"/>
          <w:iCs/>
          <w:sz w:val="24"/>
          <w:szCs w:val="24"/>
          <w:lang w:eastAsia="pl-PL"/>
        </w:rPr>
      </w:pPr>
      <w:r w:rsidRPr="00567B93">
        <w:rPr>
          <w:rFonts w:ascii="Arial" w:eastAsia="Times New Roman" w:hAnsi="Arial" w:cs="Arial"/>
          <w:iCs/>
          <w:sz w:val="24"/>
          <w:szCs w:val="24"/>
          <w:lang w:eastAsia="pl-PL"/>
        </w:rPr>
        <w:t xml:space="preserve">dopuszczenie do składowania odpadu o kodzie </w:t>
      </w:r>
      <w:r w:rsidRPr="00567B93">
        <w:rPr>
          <w:rFonts w:ascii="Arial" w:hAnsi="Arial" w:cs="Arial"/>
          <w:sz w:val="24"/>
          <w:szCs w:val="24"/>
          <w:lang w:eastAsia="pl-PL"/>
        </w:rPr>
        <w:t xml:space="preserve">ex 17 01 82 - </w:t>
      </w:r>
      <w:r w:rsidRPr="00567B93">
        <w:rPr>
          <w:rFonts w:ascii="Arial" w:eastAsia="Times New Roman" w:hAnsi="Arial" w:cs="Arial"/>
          <w:iCs/>
          <w:sz w:val="24"/>
          <w:szCs w:val="24"/>
          <w:lang w:eastAsia="pl-PL"/>
        </w:rPr>
        <w:t>Inne niewymienione odpady (minerały np. piasek, kamienie) w ilości 5000 Mg/rok,</w:t>
      </w:r>
    </w:p>
    <w:p w14:paraId="334720B3" w14:textId="77777777" w:rsidR="00115E0D" w:rsidRPr="00567B93" w:rsidRDefault="00E32972" w:rsidP="00746CB9">
      <w:pPr>
        <w:pStyle w:val="Akapitzlist"/>
        <w:numPr>
          <w:ilvl w:val="0"/>
          <w:numId w:val="61"/>
        </w:numPr>
        <w:spacing w:after="0" w:afterAutospacing="0" w:line="276" w:lineRule="auto"/>
        <w:ind w:left="357" w:hanging="357"/>
        <w:rPr>
          <w:rFonts w:ascii="Arial" w:eastAsia="Times New Roman" w:hAnsi="Arial" w:cs="Arial"/>
          <w:iCs/>
          <w:sz w:val="24"/>
          <w:szCs w:val="24"/>
          <w:lang w:eastAsia="pl-PL"/>
        </w:rPr>
      </w:pPr>
      <w:r w:rsidRPr="00567B93">
        <w:rPr>
          <w:rFonts w:ascii="Arial" w:eastAsia="Times New Roman" w:hAnsi="Arial" w:cs="Arial"/>
          <w:iCs/>
          <w:sz w:val="24"/>
          <w:szCs w:val="24"/>
          <w:lang w:eastAsia="pl-PL"/>
        </w:rPr>
        <w:t xml:space="preserve">zmiany zapisów dotyczących </w:t>
      </w:r>
      <w:r w:rsidRPr="00567B93">
        <w:rPr>
          <w:rFonts w:ascii="Arial" w:eastAsia="Times New Roman" w:hAnsi="Arial" w:cs="Arial"/>
          <w:sz w:val="24"/>
          <w:szCs w:val="24"/>
          <w:lang w:eastAsia="pl-PL"/>
        </w:rPr>
        <w:t>odpowiednich parametrów dla wytwarzanego stabilizatu o kodzie 19 05 99</w:t>
      </w:r>
      <w:r w:rsidR="00FA6611" w:rsidRPr="00567B93">
        <w:rPr>
          <w:rFonts w:ascii="Arial" w:eastAsia="Times New Roman" w:hAnsi="Arial" w:cs="Arial"/>
          <w:sz w:val="24"/>
          <w:szCs w:val="24"/>
          <w:lang w:eastAsia="pl-PL"/>
        </w:rPr>
        <w:t xml:space="preserve">, zgodnie z wymogiem rozporządzenia </w:t>
      </w:r>
      <w:r w:rsidR="004072E7" w:rsidRPr="00567B93">
        <w:rPr>
          <w:rFonts w:ascii="Arial" w:eastAsia="Times New Roman" w:hAnsi="Arial" w:cs="Arial"/>
          <w:iCs/>
          <w:sz w:val="24"/>
          <w:szCs w:val="24"/>
          <w:lang w:eastAsia="pl-PL"/>
        </w:rPr>
        <w:t xml:space="preserve">Ministra Klimatu </w:t>
      </w:r>
      <w:r w:rsidR="00115E0D" w:rsidRPr="00567B93">
        <w:rPr>
          <w:rFonts w:ascii="Arial" w:eastAsia="Times New Roman" w:hAnsi="Arial" w:cs="Arial"/>
          <w:iCs/>
          <w:sz w:val="24"/>
          <w:szCs w:val="24"/>
          <w:lang w:eastAsia="pl-PL"/>
        </w:rPr>
        <w:br/>
      </w:r>
      <w:r w:rsidR="004072E7" w:rsidRPr="00567B93">
        <w:rPr>
          <w:rFonts w:ascii="Arial" w:eastAsia="Times New Roman" w:hAnsi="Arial" w:cs="Arial"/>
          <w:iCs/>
          <w:sz w:val="24"/>
          <w:szCs w:val="24"/>
          <w:lang w:eastAsia="pl-PL"/>
        </w:rPr>
        <w:t xml:space="preserve">i Środowiska z dnia 28 grudnia 2022 r. w sprawie mechaniczno-biologicznego przetwarzania niesegregowanych (zmieszanych) odpadów komunalnych </w:t>
      </w:r>
      <w:r w:rsidR="00115E0D" w:rsidRPr="00567B93">
        <w:rPr>
          <w:rFonts w:ascii="Arial" w:eastAsia="Times New Roman" w:hAnsi="Arial" w:cs="Arial"/>
          <w:iCs/>
          <w:sz w:val="24"/>
          <w:szCs w:val="24"/>
          <w:lang w:eastAsia="pl-PL"/>
        </w:rPr>
        <w:br/>
      </w:r>
      <w:r w:rsidR="004072E7" w:rsidRPr="00567B93">
        <w:rPr>
          <w:rFonts w:ascii="Arial" w:eastAsia="Times New Roman" w:hAnsi="Arial" w:cs="Arial"/>
          <w:iCs/>
          <w:sz w:val="24"/>
          <w:szCs w:val="24"/>
          <w:lang w:eastAsia="pl-PL"/>
        </w:rPr>
        <w:t>(Dz. U. z 2023 r. poz. 56)</w:t>
      </w:r>
      <w:r w:rsidR="00FA6611" w:rsidRPr="00567B93">
        <w:rPr>
          <w:rFonts w:ascii="Arial" w:eastAsia="Times New Roman" w:hAnsi="Arial" w:cs="Arial"/>
          <w:iCs/>
          <w:sz w:val="24"/>
          <w:szCs w:val="24"/>
          <w:lang w:eastAsia="pl-PL"/>
        </w:rPr>
        <w:t>.</w:t>
      </w:r>
    </w:p>
    <w:p w14:paraId="7CD29B2F" w14:textId="77777777" w:rsidR="00961F38" w:rsidRPr="00567B93" w:rsidRDefault="00961F38" w:rsidP="00961F38">
      <w:pPr>
        <w:spacing w:after="0" w:line="276" w:lineRule="auto"/>
        <w:rPr>
          <w:rFonts w:ascii="Arial" w:eastAsia="Times New Roman" w:hAnsi="Arial" w:cs="Arial"/>
          <w:kern w:val="0"/>
          <w:sz w:val="8"/>
          <w:szCs w:val="8"/>
          <w:lang w:eastAsia="pl-PL"/>
          <w14:ligatures w14:val="none"/>
        </w:rPr>
      </w:pPr>
    </w:p>
    <w:p w14:paraId="483A0914" w14:textId="2A9AB40B" w:rsidR="00746CB9" w:rsidRPr="00567B93" w:rsidRDefault="00746CB9" w:rsidP="00524037">
      <w:pPr>
        <w:suppressAutoHyphens/>
        <w:autoSpaceDE w:val="0"/>
        <w:autoSpaceDN w:val="0"/>
        <w:adjustRightInd w:val="0"/>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W toku prowadzonego postępowania, </w:t>
      </w:r>
      <w:r w:rsidRPr="00567B93">
        <w:rPr>
          <w:rFonts w:ascii="Arial" w:eastAsia="Times New Roman" w:hAnsi="Arial" w:cs="Arial"/>
          <w:kern w:val="0"/>
          <w:sz w:val="24"/>
          <w:szCs w:val="24"/>
          <w:lang w:eastAsia="ar-SA"/>
          <w14:ligatures w14:val="none"/>
        </w:rPr>
        <w:t xml:space="preserve">uwzględniając zapisy </w:t>
      </w:r>
      <w:r w:rsidRPr="00567B93">
        <w:rPr>
          <w:rFonts w:ascii="Arial" w:eastAsia="Times New Roman" w:hAnsi="Arial" w:cs="Arial"/>
          <w:kern w:val="0"/>
          <w:sz w:val="24"/>
          <w:szCs w:val="24"/>
          <w:lang w:eastAsia="pl-PL"/>
          <w14:ligatures w14:val="none"/>
        </w:rPr>
        <w:t xml:space="preserve">art. 41 ust. 6a. ustawy z dnia 14 grudnia 2012 r. o odpadach zwrócono się pismem z dnia 4 kwietnia 2023 r. znak: OS.I.7222.11.3.2023.RD do Wójta Gminy Ostrów, jako organu właściwego ze względu na miejsce prowadzenia działalności w zakresie przetwarzania odpadów </w:t>
      </w:r>
      <w:r w:rsidRPr="00567B93">
        <w:rPr>
          <w:rFonts w:ascii="Arial" w:eastAsia="Times New Roman" w:hAnsi="Arial" w:cs="Arial"/>
          <w:kern w:val="0"/>
          <w:sz w:val="24"/>
          <w:szCs w:val="24"/>
          <w:lang w:eastAsia="pl-PL"/>
          <w14:ligatures w14:val="none"/>
        </w:rPr>
        <w:br/>
        <w:t xml:space="preserve">o wydanie opinii. Zgodnie z art. 41 ust. 6b ustawy o odpadach, w przypadku nie wydania opinii w terminie określonym w </w:t>
      </w:r>
      <w:hyperlink r:id="rId10" w:anchor="/document/16784712?unitId=art(106)par(3)&amp;cm=DOCUMENT" w:history="1">
        <w:r w:rsidRPr="00567B93">
          <w:rPr>
            <w:rFonts w:ascii="Arial" w:eastAsia="Times New Roman" w:hAnsi="Arial" w:cs="Arial"/>
            <w:kern w:val="0"/>
            <w:sz w:val="24"/>
            <w:szCs w:val="24"/>
            <w:lang w:eastAsia="pl-PL"/>
            <w14:ligatures w14:val="none"/>
          </w:rPr>
          <w:t>art. 106 § 3</w:t>
        </w:r>
      </w:hyperlink>
      <w:r w:rsidRPr="00567B93">
        <w:rPr>
          <w:rFonts w:ascii="Arial" w:eastAsia="Times New Roman" w:hAnsi="Arial" w:cs="Arial"/>
          <w:kern w:val="0"/>
          <w:sz w:val="24"/>
          <w:szCs w:val="24"/>
          <w:lang w:eastAsia="pl-PL"/>
          <w14:ligatures w14:val="none"/>
        </w:rPr>
        <w:t xml:space="preserve"> ustawy Kodeks postępowania administracyjnego przyjmuje się, że wydano opinię pozytywną.</w:t>
      </w:r>
    </w:p>
    <w:p w14:paraId="47BFA827" w14:textId="2ED4B3F3" w:rsidR="00746CB9" w:rsidRPr="00567B93" w:rsidRDefault="00531DBF" w:rsidP="00457898">
      <w:pPr>
        <w:spacing w:after="0" w:line="276" w:lineRule="auto"/>
        <w:ind w:firstLine="708"/>
        <w:jc w:val="both"/>
        <w:rPr>
          <w:rFonts w:ascii="Arial" w:eastAsia="Times New Roman" w:hAnsi="Arial" w:cs="Arial"/>
          <w:iCs/>
          <w:kern w:val="0"/>
          <w:sz w:val="24"/>
          <w:szCs w:val="24"/>
          <w:lang w:eastAsia="pl-PL"/>
          <w14:ligatures w14:val="none"/>
        </w:rPr>
      </w:pPr>
      <w:r w:rsidRPr="00567B93">
        <w:rPr>
          <w:rFonts w:ascii="Arial" w:eastAsia="Times New Roman" w:hAnsi="Arial" w:cs="Arial"/>
          <w:iCs/>
          <w:kern w:val="0"/>
          <w:sz w:val="24"/>
          <w:szCs w:val="24"/>
          <w:lang w:val="x-none" w:eastAsia="pl-PL"/>
          <w14:ligatures w14:val="none"/>
        </w:rPr>
        <w:t xml:space="preserve">W toku prowadzonego postępowania działając na podstawie art. 89 § 1 </w:t>
      </w:r>
      <w:r w:rsidRPr="00567B93">
        <w:rPr>
          <w:rFonts w:ascii="Arial" w:eastAsia="Times New Roman" w:hAnsi="Arial" w:cs="Arial"/>
          <w:iCs/>
          <w:kern w:val="0"/>
          <w:sz w:val="24"/>
          <w:szCs w:val="24"/>
          <w:lang w:val="x-none" w:eastAsia="pl-PL"/>
          <w14:ligatures w14:val="none"/>
        </w:rPr>
        <w:br/>
        <w:t xml:space="preserve">ustawy </w:t>
      </w:r>
      <w:r w:rsidRPr="00567B93">
        <w:rPr>
          <w:rFonts w:ascii="Arial" w:eastAsia="Times New Roman" w:hAnsi="Arial" w:cs="Arial"/>
          <w:kern w:val="0"/>
          <w:sz w:val="24"/>
          <w:szCs w:val="24"/>
          <w:lang w:eastAsia="pl-PL"/>
          <w14:ligatures w14:val="none"/>
        </w:rPr>
        <w:t xml:space="preserve">z dnia 14 czerwca 1960 r. - </w:t>
      </w:r>
      <w:r w:rsidRPr="00567B93">
        <w:rPr>
          <w:rFonts w:ascii="Arial" w:eastAsia="Times New Roman" w:hAnsi="Arial" w:cs="Arial"/>
          <w:iCs/>
          <w:kern w:val="0"/>
          <w:sz w:val="24"/>
          <w:szCs w:val="24"/>
          <w:lang w:val="x-none" w:eastAsia="pl-PL"/>
          <w14:ligatures w14:val="none"/>
        </w:rPr>
        <w:t xml:space="preserve">Kodeks postępowania administracyjnego </w:t>
      </w:r>
      <w:r w:rsidRPr="00567B93">
        <w:rPr>
          <w:rFonts w:ascii="Arial" w:eastAsia="Times New Roman" w:hAnsi="Arial" w:cs="Arial"/>
          <w:iCs/>
          <w:kern w:val="0"/>
          <w:sz w:val="24"/>
          <w:szCs w:val="24"/>
          <w:lang w:val="x-none" w:eastAsia="pl-PL"/>
          <w14:ligatures w14:val="none"/>
        </w:rPr>
        <w:br/>
        <w:t xml:space="preserve">(Dz. U. z 2023r. poz. 775 </w:t>
      </w:r>
      <w:proofErr w:type="spellStart"/>
      <w:r w:rsidRPr="00567B93">
        <w:rPr>
          <w:rFonts w:ascii="Arial" w:eastAsia="Times New Roman" w:hAnsi="Arial" w:cs="Arial"/>
          <w:iCs/>
          <w:kern w:val="0"/>
          <w:sz w:val="24"/>
          <w:szCs w:val="24"/>
          <w:lang w:val="x-none" w:eastAsia="pl-PL"/>
          <w14:ligatures w14:val="none"/>
        </w:rPr>
        <w:t>t.j</w:t>
      </w:r>
      <w:proofErr w:type="spellEnd"/>
      <w:r w:rsidRPr="00567B93">
        <w:rPr>
          <w:rFonts w:ascii="Arial" w:eastAsia="Times New Roman" w:hAnsi="Arial" w:cs="Arial"/>
          <w:iCs/>
          <w:kern w:val="0"/>
          <w:sz w:val="24"/>
          <w:szCs w:val="24"/>
          <w:lang w:val="x-none" w:eastAsia="pl-PL"/>
          <w14:ligatures w14:val="none"/>
        </w:rPr>
        <w:t xml:space="preserve">.) </w:t>
      </w:r>
      <w:r w:rsidRPr="00567B93">
        <w:rPr>
          <w:rFonts w:ascii="Arial" w:eastAsia="Times New Roman" w:hAnsi="Arial" w:cs="Arial"/>
          <w:iCs/>
          <w:kern w:val="0"/>
          <w:sz w:val="24"/>
          <w:szCs w:val="24"/>
          <w:lang w:eastAsia="pl-PL"/>
          <w14:ligatures w14:val="none"/>
        </w:rPr>
        <w:t xml:space="preserve">Marszałek Województwa Podkarpackiego przeprowadził rozprawę administracyjną. </w:t>
      </w:r>
    </w:p>
    <w:p w14:paraId="217B1CD8" w14:textId="78148F05" w:rsidR="00432292" w:rsidRPr="00567B93" w:rsidRDefault="00FA6611" w:rsidP="00746CB9">
      <w:pPr>
        <w:spacing w:after="0" w:line="276" w:lineRule="auto"/>
        <w:ind w:left="18" w:firstLine="690"/>
        <w:rPr>
          <w:rFonts w:ascii="Arial" w:eastAsia="Times New Roman" w:hAnsi="Arial" w:cs="Arial"/>
          <w:iCs/>
          <w:sz w:val="24"/>
          <w:szCs w:val="24"/>
          <w:lang w:eastAsia="pl-PL"/>
        </w:rPr>
      </w:pPr>
      <w:r w:rsidRPr="00567B93">
        <w:rPr>
          <w:rFonts w:ascii="Arial" w:eastAsia="Times New Roman" w:hAnsi="Arial" w:cs="Arial"/>
          <w:iCs/>
          <w:sz w:val="24"/>
          <w:szCs w:val="24"/>
          <w:lang w:eastAsia="pl-PL"/>
        </w:rPr>
        <w:t>Uwzględniając wniosek wprowadziłem w pozwoleniu następujące zmiany:</w:t>
      </w:r>
    </w:p>
    <w:p w14:paraId="3EE233D5" w14:textId="04AE24F3" w:rsidR="00432292" w:rsidRPr="00567B93" w:rsidRDefault="00432292" w:rsidP="00524037">
      <w:pPr>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Ze względu na zmieniające się proporcje frakcji odpadów komunalnych przyjmowanych do przetwarzania w instalacji MBP Kozodrza, tj. spadek ilości odpadów komunalnych zmieszanych a wzrost ilości odpadów </w:t>
      </w:r>
      <w:r w:rsidR="00531DBF" w:rsidRPr="00567B93">
        <w:rPr>
          <w:rFonts w:ascii="Arial" w:eastAsia="Times New Roman" w:hAnsi="Arial" w:cs="Arial"/>
          <w:kern w:val="0"/>
          <w:sz w:val="24"/>
          <w:szCs w:val="24"/>
          <w:lang w:eastAsia="pl-PL"/>
          <w14:ligatures w14:val="none"/>
        </w:rPr>
        <w:t xml:space="preserve">biodegradowalnych </w:t>
      </w:r>
      <w:r w:rsidRPr="00567B93">
        <w:rPr>
          <w:rFonts w:ascii="Arial" w:eastAsia="Times New Roman" w:hAnsi="Arial" w:cs="Arial"/>
          <w:kern w:val="0"/>
          <w:sz w:val="24"/>
          <w:szCs w:val="24"/>
          <w:lang w:eastAsia="pl-PL"/>
          <w14:ligatures w14:val="none"/>
        </w:rPr>
        <w:t xml:space="preserve">zbieranych </w:t>
      </w:r>
      <w:r w:rsidR="00531DBF" w:rsidRPr="00567B93">
        <w:rPr>
          <w:rFonts w:ascii="Arial" w:eastAsia="Times New Roman" w:hAnsi="Arial" w:cs="Arial"/>
          <w:kern w:val="0"/>
          <w:sz w:val="24"/>
          <w:szCs w:val="24"/>
          <w:lang w:eastAsia="pl-PL"/>
          <w14:ligatures w14:val="none"/>
        </w:rPr>
        <w:br/>
      </w:r>
      <w:r w:rsidRPr="00567B93">
        <w:rPr>
          <w:rFonts w:ascii="Arial" w:eastAsia="Times New Roman" w:hAnsi="Arial" w:cs="Arial"/>
          <w:kern w:val="0"/>
          <w:sz w:val="24"/>
          <w:szCs w:val="24"/>
          <w:lang w:eastAsia="pl-PL"/>
          <w14:ligatures w14:val="none"/>
        </w:rPr>
        <w:t xml:space="preserve">w sposób selektywny - w </w:t>
      </w:r>
      <w:r w:rsidR="00FA6611" w:rsidRPr="00567B93">
        <w:rPr>
          <w:rFonts w:ascii="Arial" w:eastAsia="Times New Roman" w:hAnsi="Arial" w:cs="Arial"/>
          <w:iCs/>
          <w:kern w:val="0"/>
          <w:sz w:val="24"/>
          <w:szCs w:val="24"/>
          <w:lang w:eastAsia="pl-PL"/>
          <w14:ligatures w14:val="none"/>
        </w:rPr>
        <w:t>podpunk</w:t>
      </w:r>
      <w:r w:rsidR="000901BF" w:rsidRPr="00567B93">
        <w:rPr>
          <w:rFonts w:ascii="Arial" w:eastAsia="Times New Roman" w:hAnsi="Arial" w:cs="Arial"/>
          <w:iCs/>
          <w:kern w:val="0"/>
          <w:sz w:val="24"/>
          <w:szCs w:val="24"/>
          <w:lang w:eastAsia="pl-PL"/>
          <w14:ligatures w14:val="none"/>
        </w:rPr>
        <w:t>cie</w:t>
      </w:r>
      <w:r w:rsidR="00FA6611" w:rsidRPr="00567B93">
        <w:rPr>
          <w:rFonts w:ascii="Arial" w:eastAsia="Times New Roman" w:hAnsi="Arial" w:cs="Arial"/>
          <w:iCs/>
          <w:kern w:val="0"/>
          <w:sz w:val="24"/>
          <w:szCs w:val="24"/>
          <w:lang w:eastAsia="pl-PL"/>
          <w14:ligatures w14:val="none"/>
        </w:rPr>
        <w:t xml:space="preserve"> I.1.2.2.6. pozwolenia zintegrowanego </w:t>
      </w:r>
      <w:r w:rsidR="000901BF" w:rsidRPr="00567B93">
        <w:rPr>
          <w:rFonts w:ascii="Arial" w:eastAsia="Times New Roman" w:hAnsi="Arial" w:cs="Arial"/>
          <w:iCs/>
          <w:kern w:val="0"/>
          <w:sz w:val="24"/>
          <w:szCs w:val="24"/>
          <w:lang w:eastAsia="pl-PL"/>
          <w14:ligatures w14:val="none"/>
        </w:rPr>
        <w:t xml:space="preserve">zezwoliłem na zwiększenie ilości </w:t>
      </w:r>
      <w:r w:rsidR="000901BF" w:rsidRPr="00567B93">
        <w:rPr>
          <w:rFonts w:ascii="Arial" w:eastAsia="Times New Roman" w:hAnsi="Arial" w:cs="Arial"/>
          <w:kern w:val="0"/>
          <w:sz w:val="24"/>
          <w:szCs w:val="24"/>
          <w:lang w:eastAsia="pl-PL"/>
          <w14:ligatures w14:val="none"/>
        </w:rPr>
        <w:t xml:space="preserve">bioodpadów komunalnych oraz innych odpadów ulegających biodegradacji zbieranych w sposób selektywny, kierowanych do procesu kompostowania </w:t>
      </w:r>
      <w:r w:rsidR="00387A15" w:rsidRPr="00567B93">
        <w:rPr>
          <w:rFonts w:ascii="Arial" w:eastAsia="Times New Roman" w:hAnsi="Arial" w:cs="Arial"/>
          <w:kern w:val="0"/>
          <w:sz w:val="24"/>
          <w:szCs w:val="24"/>
          <w:lang w:eastAsia="pl-PL"/>
          <w14:ligatures w14:val="none"/>
        </w:rPr>
        <w:t xml:space="preserve">w bioreaktorach </w:t>
      </w:r>
      <w:r w:rsidR="000901BF" w:rsidRPr="00567B93">
        <w:rPr>
          <w:rFonts w:ascii="Arial" w:eastAsia="Times New Roman" w:hAnsi="Arial" w:cs="Arial"/>
          <w:kern w:val="0"/>
          <w:sz w:val="24"/>
          <w:szCs w:val="24"/>
          <w:lang w:eastAsia="pl-PL"/>
          <w14:ligatures w14:val="none"/>
        </w:rPr>
        <w:t xml:space="preserve">– z 5000 Mg/rok na 10 000 Mg/rok – </w:t>
      </w:r>
      <w:r w:rsidR="00FA6611" w:rsidRPr="00567B93">
        <w:rPr>
          <w:rFonts w:ascii="Arial" w:eastAsia="Times New Roman" w:hAnsi="Arial" w:cs="Arial"/>
          <w:kern w:val="0"/>
          <w:sz w:val="24"/>
          <w:szCs w:val="24"/>
          <w:lang w:eastAsia="pl-PL"/>
          <w14:ligatures w14:val="none"/>
        </w:rPr>
        <w:t xml:space="preserve">wyłącznie w przypadku wolnych mocy przerobowych węzła do biologicznego przetwarzania odpadów w procesie MBP, </w:t>
      </w:r>
      <w:r w:rsidR="00531DBF" w:rsidRPr="00567B93">
        <w:rPr>
          <w:rFonts w:ascii="Arial" w:eastAsia="Times New Roman" w:hAnsi="Arial" w:cs="Arial"/>
          <w:kern w:val="0"/>
          <w:sz w:val="24"/>
          <w:szCs w:val="24"/>
          <w:lang w:eastAsia="pl-PL"/>
          <w14:ligatures w14:val="none"/>
        </w:rPr>
        <w:br/>
      </w:r>
      <w:r w:rsidR="00FA6611" w:rsidRPr="00567B93">
        <w:rPr>
          <w:rFonts w:ascii="Arial" w:eastAsia="Times New Roman" w:hAnsi="Arial" w:cs="Arial"/>
          <w:kern w:val="0"/>
          <w:sz w:val="24"/>
          <w:szCs w:val="24"/>
          <w:lang w:eastAsia="pl-PL"/>
          <w14:ligatures w14:val="none"/>
        </w:rPr>
        <w:t>z wykorzystaniem tych samych urządzeń technologicznych</w:t>
      </w:r>
      <w:r w:rsidR="00387A15" w:rsidRPr="00567B93">
        <w:rPr>
          <w:rFonts w:ascii="Arial" w:eastAsia="Times New Roman" w:hAnsi="Arial" w:cs="Arial"/>
          <w:kern w:val="0"/>
          <w:sz w:val="24"/>
          <w:szCs w:val="24"/>
          <w:lang w:eastAsia="pl-PL"/>
          <w14:ligatures w14:val="none"/>
        </w:rPr>
        <w:t xml:space="preserve"> instalacji MBP</w:t>
      </w:r>
      <w:r w:rsidR="000901BF" w:rsidRPr="00567B93">
        <w:rPr>
          <w:rFonts w:ascii="Arial" w:eastAsia="Times New Roman" w:hAnsi="Arial" w:cs="Arial"/>
          <w:kern w:val="0"/>
          <w:sz w:val="24"/>
          <w:szCs w:val="24"/>
          <w:lang w:eastAsia="pl-PL"/>
          <w14:ligatures w14:val="none"/>
        </w:rPr>
        <w:t xml:space="preserve">. </w:t>
      </w:r>
    </w:p>
    <w:p w14:paraId="108095BE" w14:textId="40B2E0F4" w:rsidR="00FA6611" w:rsidRPr="00567B93" w:rsidRDefault="00432292" w:rsidP="00115E0D">
      <w:pPr>
        <w:spacing w:after="0" w:line="276" w:lineRule="auto"/>
        <w:jc w:val="both"/>
        <w:rPr>
          <w:rFonts w:ascii="Arial" w:eastAsia="Times New Roman" w:hAnsi="Arial" w:cs="Arial"/>
          <w:kern w:val="0"/>
          <w:sz w:val="24"/>
          <w:szCs w:val="24"/>
          <w:highlight w:val="yellow"/>
          <w:lang w:eastAsia="pl-PL"/>
          <w14:ligatures w14:val="none"/>
        </w:rPr>
      </w:pPr>
      <w:r w:rsidRPr="00567B93">
        <w:rPr>
          <w:rFonts w:ascii="Arial" w:eastAsia="Times New Roman" w:hAnsi="Arial" w:cs="Arial"/>
          <w:kern w:val="0"/>
          <w:sz w:val="24"/>
          <w:szCs w:val="24"/>
          <w:lang w:eastAsia="pl-PL"/>
          <w14:ligatures w14:val="none"/>
        </w:rPr>
        <w:t>Ustalona w pozwoleniu zintegrowanym m</w:t>
      </w:r>
      <w:r w:rsidR="000901BF" w:rsidRPr="00567B93">
        <w:rPr>
          <w:rFonts w:ascii="Arial" w:eastAsia="Times New Roman" w:hAnsi="Arial" w:cs="Arial"/>
          <w:kern w:val="0"/>
          <w:sz w:val="24"/>
          <w:szCs w:val="24"/>
          <w:lang w:eastAsia="pl-PL"/>
          <w14:ligatures w14:val="none"/>
        </w:rPr>
        <w:t xml:space="preserve">aksymalna wydajność instalacji do mechaniczno – biologicznego przetwarzania odpadów </w:t>
      </w:r>
      <w:r w:rsidR="000901BF" w:rsidRPr="00567B93">
        <w:rPr>
          <w:rFonts w:ascii="Arial" w:eastAsia="Calibri" w:hAnsi="Arial" w:cs="Arial"/>
          <w:kern w:val="0"/>
          <w:sz w:val="24"/>
          <w:szCs w:val="24"/>
          <w:lang w:val="x-none"/>
          <w14:ligatures w14:val="none"/>
        </w:rPr>
        <w:t xml:space="preserve">tj. MBP </w:t>
      </w:r>
      <w:r w:rsidR="000901BF" w:rsidRPr="00567B93">
        <w:rPr>
          <w:rFonts w:ascii="Arial" w:eastAsia="Times New Roman" w:hAnsi="Arial" w:cs="Arial"/>
          <w:kern w:val="0"/>
          <w:sz w:val="24"/>
          <w:szCs w:val="24"/>
          <w:lang w:eastAsia="pl-PL"/>
          <w14:ligatures w14:val="none"/>
        </w:rPr>
        <w:t>w Kozodrzy pozostaje bez zmian i wynosi</w:t>
      </w:r>
      <w:r w:rsidR="00E05CA3" w:rsidRPr="00567B93">
        <w:rPr>
          <w:rFonts w:ascii="Arial" w:eastAsia="Times New Roman" w:hAnsi="Arial" w:cs="Arial"/>
          <w:kern w:val="0"/>
          <w:sz w:val="24"/>
          <w:szCs w:val="24"/>
          <w:lang w:eastAsia="pl-PL"/>
          <w14:ligatures w14:val="none"/>
        </w:rPr>
        <w:t>:</w:t>
      </w:r>
    </w:p>
    <w:p w14:paraId="2FFD4170" w14:textId="77777777" w:rsidR="00BD6837" w:rsidRPr="00567B93" w:rsidRDefault="000901BF" w:rsidP="00115E0D">
      <w:pPr>
        <w:numPr>
          <w:ilvl w:val="0"/>
          <w:numId w:val="50"/>
        </w:numPr>
        <w:spacing w:after="0" w:line="276" w:lineRule="auto"/>
        <w:ind w:left="378"/>
        <w:jc w:val="both"/>
        <w:rPr>
          <w:rFonts w:ascii="Arial" w:eastAsia="Calibri" w:hAnsi="Arial" w:cs="Arial"/>
          <w:kern w:val="0"/>
          <w:sz w:val="24"/>
          <w:szCs w:val="24"/>
          <w:lang w:val="x-none"/>
          <w14:ligatures w14:val="none"/>
        </w:rPr>
      </w:pPr>
      <w:r w:rsidRPr="00567B93">
        <w:rPr>
          <w:rFonts w:ascii="Arial" w:eastAsia="Calibri" w:hAnsi="Arial" w:cs="Arial"/>
          <w:kern w:val="0"/>
          <w:sz w:val="24"/>
          <w:szCs w:val="24"/>
          <w:lang w:val="x-none"/>
          <w14:ligatures w14:val="none"/>
        </w:rPr>
        <w:t>wydajnoś</w:t>
      </w:r>
      <w:r w:rsidR="00BD6837" w:rsidRPr="00567B93">
        <w:rPr>
          <w:rFonts w:ascii="Arial" w:eastAsia="Calibri" w:hAnsi="Arial" w:cs="Arial"/>
          <w:kern w:val="0"/>
          <w:sz w:val="24"/>
          <w:szCs w:val="24"/>
          <w14:ligatures w14:val="none"/>
        </w:rPr>
        <w:t>ć</w:t>
      </w:r>
      <w:r w:rsidRPr="00567B93">
        <w:rPr>
          <w:rFonts w:ascii="Arial" w:eastAsia="Calibri" w:hAnsi="Arial" w:cs="Arial"/>
          <w:kern w:val="0"/>
          <w:sz w:val="24"/>
          <w:szCs w:val="24"/>
          <w:lang w:val="x-none"/>
          <w14:ligatures w14:val="none"/>
        </w:rPr>
        <w:t xml:space="preserve"> węzła do mechanicznego przetwarzania odpadów </w:t>
      </w:r>
      <w:r w:rsidR="00BD6837" w:rsidRPr="00567B93">
        <w:rPr>
          <w:rFonts w:ascii="Arial" w:eastAsia="Calibri" w:hAnsi="Arial" w:cs="Arial"/>
          <w:kern w:val="0"/>
          <w:sz w:val="24"/>
          <w:szCs w:val="24"/>
          <w14:ligatures w14:val="none"/>
        </w:rPr>
        <w:t xml:space="preserve">- </w:t>
      </w:r>
      <w:r w:rsidRPr="00567B93">
        <w:rPr>
          <w:rFonts w:ascii="Arial" w:eastAsia="Calibri" w:hAnsi="Arial" w:cs="Arial"/>
          <w:kern w:val="0"/>
          <w:sz w:val="24"/>
          <w:szCs w:val="24"/>
          <w:lang w:val="x-none"/>
          <w14:ligatures w14:val="none"/>
        </w:rPr>
        <w:t xml:space="preserve">60 000 Mg/rok </w:t>
      </w:r>
    </w:p>
    <w:p w14:paraId="21C42DFF" w14:textId="77777777" w:rsidR="000901BF" w:rsidRPr="00567B93" w:rsidRDefault="00BD6837" w:rsidP="00115E0D">
      <w:pPr>
        <w:numPr>
          <w:ilvl w:val="0"/>
          <w:numId w:val="50"/>
        </w:numPr>
        <w:spacing w:after="0" w:line="276" w:lineRule="auto"/>
        <w:ind w:left="378"/>
        <w:jc w:val="both"/>
        <w:rPr>
          <w:rFonts w:ascii="Arial" w:eastAsia="Calibri" w:hAnsi="Arial" w:cs="Arial"/>
          <w:kern w:val="0"/>
          <w:sz w:val="24"/>
          <w:szCs w:val="24"/>
          <w:lang w:val="x-none"/>
          <w14:ligatures w14:val="none"/>
        </w:rPr>
      </w:pPr>
      <w:r w:rsidRPr="00567B93">
        <w:rPr>
          <w:rFonts w:ascii="Arial" w:eastAsia="Calibri" w:hAnsi="Arial" w:cs="Arial"/>
          <w:kern w:val="0"/>
          <w:sz w:val="24"/>
          <w:szCs w:val="24"/>
          <w14:ligatures w14:val="none"/>
        </w:rPr>
        <w:t xml:space="preserve">wydajność </w:t>
      </w:r>
      <w:r w:rsidR="000901BF" w:rsidRPr="00567B93">
        <w:rPr>
          <w:rFonts w:ascii="Arial" w:eastAsia="Calibri" w:hAnsi="Arial" w:cs="Arial"/>
          <w:kern w:val="0"/>
          <w:sz w:val="24"/>
          <w:szCs w:val="24"/>
          <w:lang w:val="x-none"/>
          <w14:ligatures w14:val="none"/>
        </w:rPr>
        <w:t xml:space="preserve">węzła do biologicznego przetwarzania odpadów </w:t>
      </w:r>
      <w:r w:rsidRPr="00567B93">
        <w:rPr>
          <w:rFonts w:ascii="Arial" w:eastAsia="Calibri" w:hAnsi="Arial" w:cs="Arial"/>
          <w:kern w:val="0"/>
          <w:sz w:val="24"/>
          <w:szCs w:val="24"/>
          <w14:ligatures w14:val="none"/>
        </w:rPr>
        <w:t>-</w:t>
      </w:r>
      <w:r w:rsidR="000901BF" w:rsidRPr="00567B93">
        <w:rPr>
          <w:rFonts w:ascii="Arial" w:eastAsia="Calibri" w:hAnsi="Arial" w:cs="Arial"/>
          <w:kern w:val="0"/>
          <w:sz w:val="24"/>
          <w:szCs w:val="24"/>
          <w:lang w:val="x-none"/>
          <w14:ligatures w14:val="none"/>
        </w:rPr>
        <w:t xml:space="preserve"> 25 000 Mg/rok</w:t>
      </w:r>
      <w:r w:rsidR="000901BF" w:rsidRPr="00567B93">
        <w:rPr>
          <w:rFonts w:ascii="Arial" w:eastAsia="Calibri" w:hAnsi="Arial" w:cs="Arial"/>
          <w:kern w:val="0"/>
          <w:sz w:val="24"/>
          <w:szCs w:val="24"/>
          <w14:ligatures w14:val="none"/>
        </w:rPr>
        <w:t xml:space="preserve"> (IPPC)</w:t>
      </w:r>
      <w:r w:rsidRPr="00567B93">
        <w:rPr>
          <w:rFonts w:ascii="Arial" w:eastAsia="Calibri" w:hAnsi="Arial" w:cs="Arial"/>
          <w:kern w:val="0"/>
          <w:sz w:val="24"/>
          <w:szCs w:val="24"/>
          <w14:ligatures w14:val="none"/>
        </w:rPr>
        <w:t>.</w:t>
      </w:r>
    </w:p>
    <w:p w14:paraId="4EC9D394" w14:textId="296CCAC8" w:rsidR="00432292" w:rsidRPr="00567B93" w:rsidRDefault="00BD6837" w:rsidP="00115E0D">
      <w:pPr>
        <w:autoSpaceDE w:val="0"/>
        <w:autoSpaceDN w:val="0"/>
        <w:adjustRightInd w:val="0"/>
        <w:spacing w:after="62" w:line="276" w:lineRule="auto"/>
        <w:jc w:val="both"/>
        <w:rPr>
          <w:rFonts w:ascii="Arial" w:eastAsia="Times New Roman"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lastRenderedPageBreak/>
        <w:t xml:space="preserve">Proces </w:t>
      </w:r>
      <w:r w:rsidRPr="00567B93">
        <w:rPr>
          <w:rFonts w:ascii="Arial" w:eastAsia="Times New Roman" w:hAnsi="Arial" w:cs="Arial"/>
          <w:kern w:val="0"/>
          <w:sz w:val="24"/>
          <w:szCs w:val="24"/>
          <w:lang w:eastAsia="pl-PL"/>
          <w14:ligatures w14:val="none"/>
        </w:rPr>
        <w:t>biologicznego przetwarzania bioodpadów</w:t>
      </w:r>
      <w:r w:rsidRPr="00567B93">
        <w:rPr>
          <w:rFonts w:ascii="Arial" w:eastAsia="Calibri" w:hAnsi="Arial" w:cs="Arial"/>
          <w:kern w:val="0"/>
          <w:sz w:val="24"/>
          <w:szCs w:val="24"/>
          <w:lang w:eastAsia="pl-PL"/>
          <w14:ligatures w14:val="none"/>
        </w:rPr>
        <w:t xml:space="preserve"> przewidziany jest jako możliwy wariant pracy części biologicznej instalacji MBP.</w:t>
      </w:r>
      <w:r w:rsidRPr="00567B93">
        <w:rPr>
          <w:rFonts w:ascii="Arial" w:eastAsia="Times New Roman" w:hAnsi="Arial" w:cs="Arial"/>
          <w:kern w:val="0"/>
          <w:sz w:val="24"/>
          <w:szCs w:val="24"/>
          <w:lang w:eastAsia="pl-PL"/>
          <w14:ligatures w14:val="none"/>
        </w:rPr>
        <w:t xml:space="preserve"> </w:t>
      </w:r>
    </w:p>
    <w:p w14:paraId="79FF27FC" w14:textId="77777777" w:rsidR="00432292" w:rsidRPr="00567B93" w:rsidRDefault="00432292" w:rsidP="00115E0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Zmiana decyzji udzielającej pozwolenia zintegrowanego w zakresie wskazanym powyżej wynika bezpośrednio z wymogów w zakresie osiąganych poziomów recyklingu oraz do bieżących, zmieniających się potrzeb w zakresie rodzajów odpadów wymagających odpowiedniego zagospodarowania (przetwarzania). </w:t>
      </w:r>
    </w:p>
    <w:p w14:paraId="4CADD80C" w14:textId="3F935811" w:rsidR="00432292" w:rsidRPr="00567B93" w:rsidRDefault="00432292" w:rsidP="00115E0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Zgodnie z art. 3b ust. 1 ustawy z dnia 13 września 1996 r. o utrzymaniu czystości </w:t>
      </w:r>
      <w:r w:rsidRPr="00567B93">
        <w:rPr>
          <w:rFonts w:ascii="Arial" w:eastAsia="Times New Roman" w:hAnsi="Arial" w:cs="Arial"/>
          <w:kern w:val="0"/>
          <w:sz w:val="24"/>
          <w:szCs w:val="24"/>
          <w:lang w:eastAsia="pl-PL"/>
          <w14:ligatures w14:val="none"/>
        </w:rPr>
        <w:br/>
        <w:t xml:space="preserve">i porządku w gminach </w:t>
      </w:r>
      <w:r w:rsidR="005453B1" w:rsidRPr="00567B93">
        <w:rPr>
          <w:rFonts w:ascii="Arial" w:eastAsia="Times New Roman" w:hAnsi="Arial" w:cs="Arial"/>
          <w:kern w:val="0"/>
          <w:sz w:val="24"/>
          <w:szCs w:val="24"/>
          <w:lang w:eastAsia="pl-PL"/>
          <w14:ligatures w14:val="none"/>
        </w:rPr>
        <w:t xml:space="preserve">(Dz. U. z 2022 r. poz. 2519 </w:t>
      </w:r>
      <w:proofErr w:type="spellStart"/>
      <w:r w:rsidR="008C78AE" w:rsidRPr="00567B93">
        <w:rPr>
          <w:rFonts w:ascii="Arial" w:eastAsia="Times New Roman" w:hAnsi="Arial" w:cs="Arial"/>
          <w:kern w:val="0"/>
          <w:sz w:val="24"/>
          <w:szCs w:val="24"/>
          <w:lang w:eastAsia="pl-PL"/>
          <w14:ligatures w14:val="none"/>
        </w:rPr>
        <w:t>t.j</w:t>
      </w:r>
      <w:proofErr w:type="spellEnd"/>
      <w:r w:rsidR="008C78AE" w:rsidRPr="00567B93">
        <w:rPr>
          <w:rFonts w:ascii="Arial" w:eastAsia="Times New Roman" w:hAnsi="Arial" w:cs="Arial"/>
          <w:kern w:val="0"/>
          <w:sz w:val="24"/>
          <w:szCs w:val="24"/>
          <w:lang w:eastAsia="pl-PL"/>
          <w14:ligatures w14:val="none"/>
        </w:rPr>
        <w:t xml:space="preserve">. </w:t>
      </w:r>
      <w:r w:rsidR="005453B1" w:rsidRPr="00567B93">
        <w:rPr>
          <w:rFonts w:ascii="Arial" w:eastAsia="Times New Roman" w:hAnsi="Arial" w:cs="Arial"/>
          <w:kern w:val="0"/>
          <w:sz w:val="24"/>
          <w:szCs w:val="24"/>
          <w:lang w:eastAsia="pl-PL"/>
          <w14:ligatures w14:val="none"/>
        </w:rPr>
        <w:t>z</w:t>
      </w:r>
      <w:r w:rsidR="008C78AE" w:rsidRPr="00567B93">
        <w:rPr>
          <w:rFonts w:ascii="Arial" w:eastAsia="Times New Roman" w:hAnsi="Arial" w:cs="Arial"/>
          <w:kern w:val="0"/>
          <w:sz w:val="24"/>
          <w:szCs w:val="24"/>
          <w:lang w:eastAsia="pl-PL"/>
          <w14:ligatures w14:val="none"/>
        </w:rPr>
        <w:t>e</w:t>
      </w:r>
      <w:r w:rsidR="005453B1" w:rsidRPr="00567B93">
        <w:rPr>
          <w:rFonts w:ascii="Arial" w:eastAsia="Times New Roman" w:hAnsi="Arial" w:cs="Arial"/>
          <w:kern w:val="0"/>
          <w:sz w:val="24"/>
          <w:szCs w:val="24"/>
          <w:lang w:eastAsia="pl-PL"/>
          <w14:ligatures w14:val="none"/>
        </w:rPr>
        <w:t xml:space="preserve"> zm.)</w:t>
      </w:r>
      <w:r w:rsidR="008C78AE" w:rsidRPr="00567B93">
        <w:rPr>
          <w:rFonts w:ascii="Arial" w:eastAsia="Times New Roman"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t xml:space="preserve">gminy są obowiązane osiągnąć poziom przygotowania do ponownego użycia i recyklingu odpadów komunalnych w wysokości co najmniej 35% wagowo – za rok 2023; 45% wagowo – </w:t>
      </w:r>
      <w:r w:rsidR="008C78AE" w:rsidRPr="00567B93">
        <w:rPr>
          <w:rFonts w:ascii="Arial" w:eastAsia="Times New Roman" w:hAnsi="Arial" w:cs="Arial"/>
          <w:kern w:val="0"/>
          <w:sz w:val="24"/>
          <w:szCs w:val="24"/>
          <w:lang w:eastAsia="pl-PL"/>
          <w14:ligatures w14:val="none"/>
        </w:rPr>
        <w:br/>
      </w:r>
      <w:r w:rsidRPr="00567B93">
        <w:rPr>
          <w:rFonts w:ascii="Arial" w:eastAsia="Times New Roman" w:hAnsi="Arial" w:cs="Arial"/>
          <w:kern w:val="0"/>
          <w:sz w:val="24"/>
          <w:szCs w:val="24"/>
          <w:lang w:eastAsia="pl-PL"/>
          <w14:ligatures w14:val="none"/>
        </w:rPr>
        <w:t>za rok 2024, 55% wagowo – za rok 2025.</w:t>
      </w:r>
    </w:p>
    <w:p w14:paraId="4446149C" w14:textId="456C9C76" w:rsidR="00432292" w:rsidRPr="00567B93" w:rsidRDefault="00432292" w:rsidP="00115E0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Dyrektywa Parlamentu Europejskiego i Rady (UE) 2018/851 z dnia 30 maja 2018 r. zmieniająca dyrektywę 2008/98/WE w sprawie odpadów wprowadza nowe obowiązki m.in. dotyczące wliczania bioodpadów do poziomu recyklingu – art. 11a ust. 4 stanowi: „[…] Jeżeli uzyskany materiał wyjściowy jest wykorzystywany na powierzchni ziemi, państwa członkowskie mogą go zaliczyć jako poddany recyklingowi tylko wtedy, gdy to wykorzystanie przynosi korzyści rolnictwu lub prowadzi do poprawy stanu środowiska”. Innymi słowy, do poziomu recyklingu będą mogły być zaliczone bioodpady i inne odpady ulegające biodegradacji zbierane w sposób selektywny przetworzone w instalacjach, które uzyskały decyzję (certyfikat) na kompost spełniający odpowiednie wymagania jakościowe. </w:t>
      </w:r>
    </w:p>
    <w:p w14:paraId="765A5FCD" w14:textId="73431BD1" w:rsidR="00432292" w:rsidRPr="00567B93" w:rsidRDefault="00432292" w:rsidP="00115E0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Mając na uwadze powyższe, konieczne jest prowadzenie selektywnej zbiórki bioodpadów i innych odpadów ulegających biodegradacji oraz przetwarzanie tych odpadów z ukierunkowaniem na proces odzysku oraz uzyskanie decyzji (certyfikatu) na kompost spełniający odpowiednie wymagania jakościowe.</w:t>
      </w:r>
      <w:r w:rsidR="00C60378" w:rsidRPr="00567B93">
        <w:rPr>
          <w:rFonts w:ascii="Arial" w:eastAsia="Times New Roman" w:hAnsi="Arial" w:cs="Arial"/>
          <w:kern w:val="0"/>
          <w:sz w:val="24"/>
          <w:szCs w:val="24"/>
          <w:lang w:eastAsia="pl-PL"/>
          <w14:ligatures w14:val="none"/>
        </w:rPr>
        <w:t xml:space="preserve"> Prowadzący instalację podjął działania zmierzające w kierunku uzyskania decyzji zezwalającej na wprowadzanie do obrotu nawozu lub środka wspomagającego uprawę roślin.</w:t>
      </w:r>
    </w:p>
    <w:p w14:paraId="5A1D9D66" w14:textId="22FAF259" w:rsidR="005453B1" w:rsidRPr="00567B93" w:rsidRDefault="005453B1" w:rsidP="00115E0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Przetwarzanie bioodpadów i innych odpadów zbieranych w sposób selektywny </w:t>
      </w:r>
      <w:r w:rsidRPr="00567B93">
        <w:rPr>
          <w:rFonts w:ascii="Arial" w:eastAsia="Times New Roman" w:hAnsi="Arial" w:cs="Arial"/>
          <w:kern w:val="0"/>
          <w:sz w:val="24"/>
          <w:szCs w:val="24"/>
          <w:lang w:eastAsia="pl-PL"/>
          <w14:ligatures w14:val="none"/>
        </w:rPr>
        <w:br/>
        <w:t xml:space="preserve">i uzyskiwanie w wyniku ich przetwarzania odpadu o kodzie 19 05 03 [Kompost nieodpowiadający wymaganiom (nienadający się do wykorzystania)], który będzie wykorzystywany w procesie odzysku na składowisku odpadów (rekultywacja) </w:t>
      </w:r>
      <w:r w:rsidR="00C60378" w:rsidRPr="00567B93">
        <w:rPr>
          <w:rFonts w:ascii="Arial" w:eastAsia="Times New Roman"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t xml:space="preserve">nie będzie </w:t>
      </w:r>
      <w:r w:rsidR="00C60378" w:rsidRPr="00567B93">
        <w:rPr>
          <w:rFonts w:ascii="Arial" w:eastAsia="Times New Roman" w:hAnsi="Arial" w:cs="Arial"/>
          <w:kern w:val="0"/>
          <w:sz w:val="24"/>
          <w:szCs w:val="24"/>
          <w:lang w:eastAsia="pl-PL"/>
          <w14:ligatures w14:val="none"/>
        </w:rPr>
        <w:t xml:space="preserve">mogło być </w:t>
      </w:r>
      <w:r w:rsidRPr="00567B93">
        <w:rPr>
          <w:rFonts w:ascii="Arial" w:eastAsia="Times New Roman" w:hAnsi="Arial" w:cs="Arial"/>
          <w:kern w:val="0"/>
          <w:sz w:val="24"/>
          <w:szCs w:val="24"/>
          <w:lang w:eastAsia="pl-PL"/>
          <w14:ligatures w14:val="none"/>
        </w:rPr>
        <w:t>wliczane do osiąganych poziomów recyklingu.</w:t>
      </w:r>
    </w:p>
    <w:p w14:paraId="782D4E74" w14:textId="5289663F" w:rsidR="00CF7CD0" w:rsidRPr="00567B93" w:rsidRDefault="0039339F" w:rsidP="00115E0D">
      <w:pPr>
        <w:spacing w:after="0" w:line="276" w:lineRule="auto"/>
        <w:contextualSpacing/>
        <w:jc w:val="both"/>
        <w:rPr>
          <w:rFonts w:ascii="Arial" w:eastAsia="Times New Roman" w:hAnsi="Arial" w:cs="Arial"/>
          <w:kern w:val="0"/>
          <w:sz w:val="24"/>
          <w:szCs w:val="24"/>
          <w:lang w:eastAsia="pl-PL"/>
          <w14:ligatures w14:val="none"/>
        </w:rPr>
      </w:pPr>
      <w:bookmarkStart w:id="8" w:name="_Hlk137812450"/>
      <w:r w:rsidRPr="00567B93">
        <w:rPr>
          <w:rFonts w:ascii="Arial" w:eastAsia="Times New Roman" w:hAnsi="Arial" w:cs="Arial"/>
          <w:kern w:val="0"/>
          <w:sz w:val="24"/>
          <w:szCs w:val="24"/>
          <w:lang w:eastAsia="pl-PL"/>
          <w14:ligatures w14:val="none"/>
        </w:rPr>
        <w:t xml:space="preserve">Bioodpady komunalne oraz inne odpady ulegające biodegradacji zbierane </w:t>
      </w:r>
      <w:r w:rsidRPr="00567B93">
        <w:rPr>
          <w:rFonts w:ascii="Arial" w:eastAsia="Times New Roman" w:hAnsi="Arial" w:cs="Arial"/>
          <w:kern w:val="0"/>
          <w:sz w:val="24"/>
          <w:szCs w:val="24"/>
          <w:lang w:eastAsia="pl-PL"/>
          <w14:ligatures w14:val="none"/>
        </w:rPr>
        <w:br/>
        <w:t xml:space="preserve">w sposób selektywny </w:t>
      </w:r>
      <w:r w:rsidR="00CF7CD0" w:rsidRPr="00567B93">
        <w:rPr>
          <w:rFonts w:ascii="Arial" w:eastAsia="Times New Roman" w:hAnsi="Arial" w:cs="Arial"/>
          <w:kern w:val="0"/>
          <w:sz w:val="24"/>
          <w:szCs w:val="24"/>
          <w:lang w:eastAsia="pl-PL"/>
          <w14:ligatures w14:val="none"/>
        </w:rPr>
        <w:t xml:space="preserve">przeznaczone do procesu kompostowania (odzysk R3) powinny być niezwłocznie kierowane do procesu kompostowania w bioreaktorze. </w:t>
      </w:r>
    </w:p>
    <w:bookmarkEnd w:id="8"/>
    <w:p w14:paraId="7D27A1DC" w14:textId="77777777" w:rsidR="00CF7CD0" w:rsidRPr="00567B93" w:rsidRDefault="00CF7CD0" w:rsidP="00115E0D">
      <w:pPr>
        <w:numPr>
          <w:ilvl w:val="0"/>
          <w:numId w:val="42"/>
        </w:numPr>
        <w:autoSpaceDE w:val="0"/>
        <w:autoSpaceDN w:val="0"/>
        <w:adjustRightInd w:val="0"/>
        <w:spacing w:after="0" w:line="276" w:lineRule="auto"/>
        <w:ind w:left="686"/>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14:ligatures w14:val="none"/>
        </w:rPr>
        <w:t>I etap – w bioreaktorze, w układzie zamkniętym – 2 tygodnie</w:t>
      </w:r>
    </w:p>
    <w:p w14:paraId="74798083" w14:textId="77777777" w:rsidR="00CF7CD0" w:rsidRPr="00567B93" w:rsidRDefault="00CF7CD0" w:rsidP="00115E0D">
      <w:pPr>
        <w:numPr>
          <w:ilvl w:val="0"/>
          <w:numId w:val="42"/>
        </w:numPr>
        <w:autoSpaceDE w:val="0"/>
        <w:autoSpaceDN w:val="0"/>
        <w:adjustRightInd w:val="0"/>
        <w:spacing w:after="0" w:line="276" w:lineRule="auto"/>
        <w:ind w:left="686"/>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14:ligatures w14:val="none"/>
        </w:rPr>
        <w:t>II etap – na placu dojrzewania – minimum 4 tygodnie.</w:t>
      </w:r>
    </w:p>
    <w:p w14:paraId="2AB247F3" w14:textId="65D67AA2" w:rsidR="00CF7CD0" w:rsidRPr="00567B93" w:rsidRDefault="00AB23B8" w:rsidP="00457898">
      <w:pPr>
        <w:autoSpaceDE w:val="0"/>
        <w:autoSpaceDN w:val="0"/>
        <w:adjustRightInd w:val="0"/>
        <w:spacing w:after="0" w:line="276" w:lineRule="auto"/>
        <w:jc w:val="both"/>
        <w:rPr>
          <w:rFonts w:ascii="Arial" w:eastAsia="Calibri"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t>Zgodnie z wnioskiem, p</w:t>
      </w:r>
      <w:r w:rsidR="00CF7CD0" w:rsidRPr="00567B93">
        <w:rPr>
          <w:rFonts w:ascii="Arial" w:eastAsia="Calibri" w:hAnsi="Arial" w:cs="Times New Roman"/>
          <w:kern w:val="0"/>
          <w:sz w:val="24"/>
          <w:szCs w:val="24"/>
          <w:lang w:eastAsia="x-none"/>
          <w14:ligatures w14:val="none"/>
        </w:rPr>
        <w:t xml:space="preserve">odpunkt VII.6.2. i tab. nr 21.1. </w:t>
      </w:r>
      <w:r w:rsidR="00CF7CD0" w:rsidRPr="00567B93">
        <w:rPr>
          <w:rFonts w:ascii="Arial" w:eastAsia="Calibri" w:hAnsi="Arial" w:cs="Times New Roman"/>
          <w:kern w:val="0"/>
          <w:sz w:val="24"/>
          <w:szCs w:val="24"/>
          <w:lang w:val="x-none" w:eastAsia="x-none"/>
          <w14:ligatures w14:val="none"/>
        </w:rPr>
        <w:t xml:space="preserve">pozwolenia zintegrowanego </w:t>
      </w:r>
      <w:r w:rsidR="00B63232" w:rsidRPr="00567B93">
        <w:rPr>
          <w:rFonts w:ascii="Arial" w:eastAsia="Calibri" w:hAnsi="Arial" w:cs="Times New Roman"/>
          <w:kern w:val="0"/>
          <w:sz w:val="24"/>
          <w:szCs w:val="24"/>
          <w:lang w:eastAsia="x-none"/>
          <w14:ligatures w14:val="none"/>
        </w:rPr>
        <w:t xml:space="preserve">otrzymały nowe brzmienie, tj. zezwoliłem na zwiększenie ilości odpadów kierowanych do kompostowania o kodach: </w:t>
      </w:r>
      <w:bookmarkStart w:id="9" w:name="_Hlk137812733"/>
      <w:r w:rsidR="00B63232" w:rsidRPr="00567B93">
        <w:rPr>
          <w:rFonts w:ascii="Arial" w:eastAsia="Calibri" w:hAnsi="Arial" w:cs="Times New Roman"/>
          <w:kern w:val="0"/>
          <w:sz w:val="24"/>
          <w:szCs w:val="24"/>
          <w:lang w:eastAsia="x-none"/>
          <w14:ligatures w14:val="none"/>
        </w:rPr>
        <w:t xml:space="preserve">20 01 08 – Odpady kuchenne ulegające biodegradacji oraz </w:t>
      </w:r>
      <w:r w:rsidRPr="00567B93">
        <w:rPr>
          <w:rFonts w:ascii="Arial" w:eastAsia="Calibri" w:hAnsi="Arial" w:cs="Times New Roman"/>
          <w:kern w:val="0"/>
          <w:sz w:val="24"/>
          <w:szCs w:val="24"/>
          <w:lang w:eastAsia="x-none"/>
          <w14:ligatures w14:val="none"/>
        </w:rPr>
        <w:br/>
      </w:r>
      <w:r w:rsidR="00B63232" w:rsidRPr="00567B93">
        <w:rPr>
          <w:rFonts w:ascii="Arial" w:eastAsia="Calibri" w:hAnsi="Arial" w:cs="Times New Roman"/>
          <w:kern w:val="0"/>
          <w:sz w:val="24"/>
          <w:szCs w:val="24"/>
          <w:lang w:eastAsia="x-none"/>
          <w14:ligatures w14:val="none"/>
        </w:rPr>
        <w:t xml:space="preserve">20 02 01 </w:t>
      </w:r>
      <w:r w:rsidRPr="00567B93">
        <w:rPr>
          <w:rFonts w:ascii="Arial" w:eastAsia="Calibri" w:hAnsi="Arial" w:cs="Times New Roman"/>
          <w:kern w:val="0"/>
          <w:sz w:val="24"/>
          <w:szCs w:val="24"/>
          <w:lang w:eastAsia="x-none"/>
          <w14:ligatures w14:val="none"/>
        </w:rPr>
        <w:t xml:space="preserve">– Odpady ulegające biodegradacji. Łączna ilość przetwarzanych odpadów wyniesie maksymalnie 10 000 Mg/rok </w:t>
      </w:r>
      <w:bookmarkEnd w:id="9"/>
      <w:r w:rsidRPr="00567B93">
        <w:rPr>
          <w:rFonts w:ascii="Arial" w:eastAsia="Calibri" w:hAnsi="Arial" w:cs="Times New Roman"/>
          <w:kern w:val="0"/>
          <w:sz w:val="24"/>
          <w:szCs w:val="24"/>
          <w:lang w:eastAsia="x-none"/>
          <w14:ligatures w14:val="none"/>
        </w:rPr>
        <w:t xml:space="preserve">(wyłącznie jako wariant pracy instalacji MBP Kozodrza). </w:t>
      </w:r>
    </w:p>
    <w:p w14:paraId="55212A69" w14:textId="77777777" w:rsidR="00AD6C83" w:rsidRPr="00567B93" w:rsidRDefault="00AD6C83" w:rsidP="00AD6C83">
      <w:pPr>
        <w:spacing w:after="0" w:line="276" w:lineRule="auto"/>
        <w:jc w:val="both"/>
        <w:rPr>
          <w:rFonts w:ascii="Arial" w:eastAsia="Times New Roman" w:hAnsi="Arial" w:cs="Arial"/>
          <w:sz w:val="24"/>
          <w:szCs w:val="24"/>
          <w:lang w:eastAsia="pl-PL"/>
        </w:rPr>
      </w:pPr>
      <w:r w:rsidRPr="00567B93">
        <w:rPr>
          <w:rFonts w:ascii="Arial" w:eastAsia="Times New Roman" w:hAnsi="Arial" w:cs="Arial"/>
          <w:sz w:val="24"/>
          <w:szCs w:val="24"/>
          <w:lang w:eastAsia="pl-PL"/>
        </w:rPr>
        <w:lastRenderedPageBreak/>
        <w:t xml:space="preserve">Odpady ulegające biodegradacji o kodzie 20 02 01 i odpady kuchenne ulegające biodegradacji o kodzie 20 01 08 będą przyjmowane i przetwarzane tylko w przypadku wolnych mocy przerobowych instalacji komunalnej w oparciu o posiadane bioreaktory. </w:t>
      </w:r>
    </w:p>
    <w:p w14:paraId="7464DD9A" w14:textId="77777777" w:rsidR="00AD6C83" w:rsidRPr="00567B93" w:rsidRDefault="00AD6C83" w:rsidP="00AD6C83">
      <w:pPr>
        <w:spacing w:after="0" w:line="276" w:lineRule="auto"/>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Proces technologiczny kompostowania bioodpadów w warunkach tlenowych </w:t>
      </w:r>
      <w:r w:rsidRPr="00567B93">
        <w:rPr>
          <w:rFonts w:ascii="Arial" w:eastAsia="Times New Roman" w:hAnsi="Arial" w:cs="Arial"/>
          <w:kern w:val="0"/>
          <w:sz w:val="24"/>
          <w:szCs w:val="24"/>
          <w:lang w:eastAsia="pl-PL"/>
          <w14:ligatures w14:val="none"/>
        </w:rPr>
        <w:br/>
        <w:t xml:space="preserve">w bioreaktorach prowadzony będzie zgodnie z punktem I.4.3. i VII.6.5. pozwolenia zintegrowanego. Proces kompostowania kwalifikowany będzie zgodnie z zał. nr 1  „Niewyczerpujący wykaz procesów odzysku” do ustawy o odpadach, proces kompostowania odpadów biodegradowalnych kwalifikowany będzie jako R3 – recykling lub odzysk substancji organicznych, które nie są stosowane jako rozpuszczalniki </w:t>
      </w:r>
      <w:r w:rsidRPr="00567B93">
        <w:rPr>
          <w:rFonts w:ascii="Arial" w:eastAsia="Times New Roman" w:hAnsi="Arial" w:cs="Arial"/>
          <w:kern w:val="0"/>
          <w:sz w:val="24"/>
          <w:szCs w:val="24"/>
          <w:lang w:eastAsia="pl-PL"/>
          <w14:ligatures w14:val="none"/>
        </w:rPr>
        <w:br/>
        <w:t>(w tym kompostowanie i inne biologiczne procesy przekształcania).</w:t>
      </w:r>
    </w:p>
    <w:p w14:paraId="330094C0" w14:textId="096C411D" w:rsidR="00761FC7" w:rsidRPr="00567B93" w:rsidRDefault="00164699" w:rsidP="00E95859">
      <w:pPr>
        <w:spacing w:after="0" w:line="276" w:lineRule="auto"/>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Sposób i miejsce magazynowania odpadów zielonych i innych bioodpadów przeznaczonych do obróbki biologicznej</w:t>
      </w:r>
      <w:r w:rsidR="00070641" w:rsidRPr="00567B93">
        <w:rPr>
          <w:rFonts w:ascii="Arial" w:eastAsia="Times New Roman" w:hAnsi="Arial" w:cs="Arial"/>
          <w:kern w:val="0"/>
          <w:sz w:val="24"/>
          <w:szCs w:val="24"/>
          <w:lang w:eastAsia="pl-PL"/>
          <w14:ligatures w14:val="none"/>
        </w:rPr>
        <w:t xml:space="preserve"> winien być prowadzony</w:t>
      </w:r>
      <w:r w:rsidRPr="00567B93">
        <w:rPr>
          <w:rFonts w:ascii="Arial" w:eastAsia="Times New Roman" w:hAnsi="Arial" w:cs="Arial"/>
          <w:kern w:val="0"/>
          <w:sz w:val="24"/>
          <w:szCs w:val="24"/>
          <w:lang w:eastAsia="pl-PL"/>
          <w14:ligatures w14:val="none"/>
        </w:rPr>
        <w:t xml:space="preserve"> jak w punkcie VII.6.3. pozwolenia. </w:t>
      </w:r>
      <w:r w:rsidR="0039339F" w:rsidRPr="00567B93">
        <w:rPr>
          <w:rFonts w:ascii="Arial" w:eastAsia="Calibri" w:hAnsi="Arial" w:cs="Arial"/>
          <w:kern w:val="0"/>
          <w:sz w:val="24"/>
          <w:szCs w:val="24"/>
          <w:lang w:eastAsia="pl-PL"/>
          <w14:ligatures w14:val="none"/>
        </w:rPr>
        <w:t>P</w:t>
      </w:r>
      <w:r w:rsidR="007A5DF7" w:rsidRPr="00567B93">
        <w:rPr>
          <w:rFonts w:ascii="Arial" w:eastAsia="Calibri" w:hAnsi="Arial" w:cs="Times New Roman"/>
          <w:kern w:val="0"/>
          <w:sz w:val="24"/>
          <w:szCs w:val="24"/>
          <w:lang w:eastAsia="x-none"/>
          <w14:ligatures w14:val="none"/>
        </w:rPr>
        <w:t xml:space="preserve">odpunkt VII.6.3. i tab. nr 21.3. </w:t>
      </w:r>
      <w:r w:rsidR="007A5DF7" w:rsidRPr="00567B93">
        <w:rPr>
          <w:rFonts w:ascii="Arial" w:eastAsia="Calibri" w:hAnsi="Arial" w:cs="Times New Roman"/>
          <w:kern w:val="0"/>
          <w:sz w:val="24"/>
          <w:szCs w:val="24"/>
          <w:lang w:val="x-none" w:eastAsia="x-none"/>
          <w14:ligatures w14:val="none"/>
        </w:rPr>
        <w:t>pozwolenia zintegrowanego</w:t>
      </w:r>
      <w:r w:rsidR="007A5DF7" w:rsidRPr="00567B93">
        <w:rPr>
          <w:rFonts w:ascii="Arial" w:eastAsia="Calibri" w:hAnsi="Arial" w:cs="Times New Roman"/>
          <w:kern w:val="0"/>
          <w:sz w:val="24"/>
          <w:szCs w:val="24"/>
          <w:lang w:eastAsia="x-none"/>
          <w14:ligatures w14:val="none"/>
        </w:rPr>
        <w:t xml:space="preserve"> otrzymały nowe brzmienie, tj.</w:t>
      </w:r>
      <w:r w:rsidR="007A5DF7" w:rsidRPr="00567B93">
        <w:rPr>
          <w:rFonts w:ascii="Arial" w:eastAsia="Times New Roman" w:hAnsi="Arial" w:cs="Arial"/>
          <w:kern w:val="0"/>
          <w:sz w:val="24"/>
          <w:szCs w:val="24"/>
          <w:lang w:eastAsia="pl-PL"/>
          <w14:ligatures w14:val="none"/>
        </w:rPr>
        <w:t xml:space="preserve"> m</w:t>
      </w:r>
      <w:r w:rsidR="007A5DF7" w:rsidRPr="00567B93">
        <w:rPr>
          <w:rFonts w:ascii="Arial" w:eastAsia="Calibri" w:hAnsi="Arial" w:cs="Arial"/>
          <w:kern w:val="0"/>
          <w:sz w:val="24"/>
          <w:szCs w:val="24"/>
          <w:lang w:eastAsia="pl-PL"/>
          <w14:ligatures w14:val="none"/>
        </w:rPr>
        <w:t>aksymalna masa poszczególnych rodzajów odpadów i maksymalna łączna masa wszystkich rodzajów odpadów, które mogą być magazynowane w okresie roku</w:t>
      </w:r>
      <w:r w:rsidR="007A5DF7" w:rsidRPr="00567B93">
        <w:rPr>
          <w:rFonts w:ascii="Arial" w:eastAsia="Times New Roman" w:hAnsi="Arial" w:cs="Arial"/>
          <w:kern w:val="0"/>
          <w:sz w:val="24"/>
          <w:szCs w:val="24"/>
          <w:lang w:eastAsia="pl-PL"/>
          <w14:ligatures w14:val="none"/>
        </w:rPr>
        <w:t xml:space="preserve"> </w:t>
      </w:r>
      <w:r w:rsidR="007A5DF7" w:rsidRPr="00567B93">
        <w:rPr>
          <w:rFonts w:ascii="Arial" w:eastAsia="Calibri" w:hAnsi="Arial" w:cs="Arial"/>
          <w:kern w:val="0"/>
          <w:sz w:val="24"/>
          <w:szCs w:val="24"/>
          <w:lang w:eastAsia="pl-PL"/>
          <w14:ligatures w14:val="none"/>
        </w:rPr>
        <w:t xml:space="preserve">[Mg/rok] wzrośnie z 5000 Mg/rok na 10 000 Mg/rok. </w:t>
      </w:r>
      <w:r w:rsidR="00761FC7" w:rsidRPr="00567B93">
        <w:rPr>
          <w:rFonts w:ascii="Arial" w:eastAsia="Times New Roman" w:hAnsi="Arial" w:cs="Arial"/>
          <w:kern w:val="0"/>
          <w:sz w:val="24"/>
          <w:szCs w:val="24"/>
          <w:lang w:eastAsia="pl-PL"/>
          <w14:ligatures w14:val="none"/>
        </w:rPr>
        <w:t>Pomimo zwiększenia maksymalnej masy poszczególnych rodzajów bioodpadów które mogą być magazynowane w okresie roku</w:t>
      </w:r>
      <w:r w:rsidR="00761FC7" w:rsidRPr="00567B93">
        <w:rPr>
          <w:rFonts w:ascii="Arial" w:eastAsia="Calibri" w:hAnsi="Arial" w:cs="Arial"/>
          <w:kern w:val="0"/>
          <w:sz w:val="24"/>
          <w:szCs w:val="24"/>
          <w:lang w:eastAsia="pl-PL"/>
          <w14:ligatures w14:val="none"/>
        </w:rPr>
        <w:t xml:space="preserve"> - ustalona w tabeli 21.3. pozwolenia m</w:t>
      </w:r>
      <w:r w:rsidR="007851E1" w:rsidRPr="00567B93">
        <w:rPr>
          <w:rFonts w:ascii="Arial" w:eastAsia="Times New Roman" w:hAnsi="Arial" w:cs="Arial"/>
          <w:kern w:val="0"/>
          <w:sz w:val="24"/>
          <w:szCs w:val="24"/>
          <w:lang w:eastAsia="pl-PL"/>
          <w14:ligatures w14:val="none"/>
        </w:rPr>
        <w:t xml:space="preserve">aksymalna masa oraz największa masa odpadów magazynowana </w:t>
      </w:r>
      <w:r w:rsidR="00761FC7" w:rsidRPr="00567B93">
        <w:rPr>
          <w:rFonts w:ascii="Arial" w:eastAsia="Calibri" w:hAnsi="Arial" w:cs="Arial"/>
          <w:kern w:val="0"/>
          <w:sz w:val="24"/>
          <w:szCs w:val="24"/>
          <w:lang w:eastAsia="pl-PL"/>
          <w14:ligatures w14:val="none"/>
        </w:rPr>
        <w:t xml:space="preserve">na terenie zakładu </w:t>
      </w:r>
      <w:r w:rsidR="007851E1" w:rsidRPr="00567B93">
        <w:rPr>
          <w:rFonts w:ascii="Arial" w:eastAsia="Times New Roman" w:hAnsi="Arial" w:cs="Arial"/>
          <w:kern w:val="0"/>
          <w:sz w:val="24"/>
          <w:szCs w:val="24"/>
          <w:lang w:eastAsia="pl-PL"/>
          <w14:ligatures w14:val="none"/>
        </w:rPr>
        <w:t>w tym samym czasie nie ulegają zmianie</w:t>
      </w:r>
      <w:r w:rsidR="00761FC7" w:rsidRPr="00567B93">
        <w:rPr>
          <w:rFonts w:ascii="Arial" w:eastAsia="Times New Roman" w:hAnsi="Arial" w:cs="Arial"/>
          <w:kern w:val="0"/>
          <w:sz w:val="24"/>
          <w:szCs w:val="24"/>
          <w:lang w:eastAsia="pl-PL"/>
          <w14:ligatures w14:val="none"/>
        </w:rPr>
        <w:t>.</w:t>
      </w:r>
      <w:r w:rsidR="00761FC7" w:rsidRPr="00567B93">
        <w:rPr>
          <w:rFonts w:ascii="Arial" w:eastAsia="Calibri" w:hAnsi="Arial" w:cs="Arial"/>
          <w:kern w:val="0"/>
          <w:sz w:val="24"/>
          <w:szCs w:val="24"/>
          <w:lang w:eastAsia="pl-PL"/>
          <w14:ligatures w14:val="none"/>
        </w:rPr>
        <w:t xml:space="preserve"> </w:t>
      </w:r>
      <w:r w:rsidRPr="00567B93">
        <w:rPr>
          <w:rFonts w:ascii="Arial" w:eastAsia="Times New Roman" w:hAnsi="Arial" w:cs="Arial"/>
          <w:kern w:val="0"/>
          <w:sz w:val="24"/>
          <w:szCs w:val="24"/>
          <w:lang w:eastAsia="pl-PL"/>
          <w14:ligatures w14:val="none"/>
        </w:rPr>
        <w:t xml:space="preserve">Wg operatu p.poż. jednocześnie może być magazynowane </w:t>
      </w:r>
      <w:r w:rsidR="00DA709A" w:rsidRPr="00567B93">
        <w:rPr>
          <w:rFonts w:ascii="Arial" w:eastAsia="Times New Roman" w:hAnsi="Arial" w:cs="Arial"/>
          <w:kern w:val="0"/>
          <w:sz w:val="24"/>
          <w:szCs w:val="24"/>
          <w:lang w:eastAsia="pl-PL"/>
          <w14:ligatures w14:val="none"/>
        </w:rPr>
        <w:br/>
      </w:r>
      <w:r w:rsidRPr="00567B93">
        <w:rPr>
          <w:rFonts w:ascii="Arial" w:eastAsia="Times New Roman" w:hAnsi="Arial" w:cs="Arial"/>
          <w:kern w:val="0"/>
          <w:sz w:val="24"/>
          <w:szCs w:val="24"/>
          <w:lang w:eastAsia="pl-PL"/>
          <w14:ligatures w14:val="none"/>
        </w:rPr>
        <w:t>200 Mg odpadów</w:t>
      </w:r>
      <w:r w:rsidR="00070641" w:rsidRPr="00567B93">
        <w:rPr>
          <w:rFonts w:ascii="Arial" w:eastAsia="Times New Roman" w:hAnsi="Arial" w:cs="Arial"/>
          <w:kern w:val="0"/>
          <w:sz w:val="24"/>
          <w:szCs w:val="24"/>
          <w:lang w:eastAsia="pl-PL"/>
          <w14:ligatures w14:val="none"/>
        </w:rPr>
        <w:t xml:space="preserve"> biodegradowalnych</w:t>
      </w:r>
      <w:r w:rsidRPr="00567B93">
        <w:rPr>
          <w:rFonts w:ascii="Arial" w:eastAsia="Times New Roman" w:hAnsi="Arial" w:cs="Arial"/>
          <w:kern w:val="0"/>
          <w:sz w:val="24"/>
          <w:szCs w:val="24"/>
          <w:lang w:eastAsia="pl-PL"/>
          <w14:ligatures w14:val="none"/>
        </w:rPr>
        <w:t xml:space="preserve">. </w:t>
      </w:r>
    </w:p>
    <w:p w14:paraId="1EADBE29" w14:textId="1AF9DFEC" w:rsidR="00AF30A7" w:rsidRPr="00567B93" w:rsidRDefault="00AF30A7" w:rsidP="00E95859">
      <w:pPr>
        <w:spacing w:after="0" w:line="276" w:lineRule="auto"/>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Przyjmowane</w:t>
      </w:r>
      <w:r w:rsidR="00164699" w:rsidRPr="00567B93">
        <w:rPr>
          <w:rFonts w:ascii="Arial" w:eastAsia="Times New Roman" w:hAnsi="Arial" w:cs="Arial"/>
          <w:kern w:val="0"/>
          <w:sz w:val="24"/>
          <w:szCs w:val="24"/>
          <w:lang w:eastAsia="pl-PL"/>
          <w14:ligatures w14:val="none"/>
        </w:rPr>
        <w:t xml:space="preserve"> odpady zielone i inne bioodpady przeznaczone do procesu kompostowania (odzysk R3) powinny być niezwłocznie kierowane do procesu kompostowania </w:t>
      </w:r>
      <w:r w:rsidRPr="00567B93">
        <w:rPr>
          <w:rFonts w:ascii="Arial" w:eastAsia="Times New Roman" w:hAnsi="Arial" w:cs="Arial"/>
          <w:kern w:val="0"/>
          <w:sz w:val="24"/>
          <w:szCs w:val="24"/>
          <w:lang w:eastAsia="pl-PL"/>
          <w14:ligatures w14:val="none"/>
        </w:rPr>
        <w:br/>
      </w:r>
      <w:r w:rsidR="00164699" w:rsidRPr="00567B93">
        <w:rPr>
          <w:rFonts w:ascii="Arial" w:eastAsia="Times New Roman" w:hAnsi="Arial" w:cs="Arial"/>
          <w:kern w:val="0"/>
          <w:sz w:val="24"/>
          <w:szCs w:val="24"/>
          <w:lang w:eastAsia="pl-PL"/>
          <w14:ligatures w14:val="none"/>
        </w:rPr>
        <w:t xml:space="preserve">w bioreaktorze. </w:t>
      </w:r>
      <w:r w:rsidRPr="00567B93">
        <w:rPr>
          <w:rFonts w:ascii="Arial" w:eastAsia="Times New Roman" w:hAnsi="Arial" w:cs="Arial"/>
          <w:kern w:val="0"/>
          <w:sz w:val="24"/>
          <w:szCs w:val="24"/>
          <w:lang w:eastAsia="pl-PL"/>
          <w14:ligatures w14:val="none"/>
        </w:rPr>
        <w:t>Jedynie w przypadku braku wolnego bioreaktora przewiduje się czasowe magazynowanie (max 7 dni).</w:t>
      </w:r>
    </w:p>
    <w:p w14:paraId="0B4C8481" w14:textId="77777777" w:rsidR="00AB23B8" w:rsidRPr="00567B93" w:rsidRDefault="00AB23B8" w:rsidP="00E95859">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Pojemność magazynowa instalacji MBP w Kozodrzy, ustalona w punkcie I.2.4. pozwolenia nie ulega zmianie. </w:t>
      </w:r>
    </w:p>
    <w:p w14:paraId="47904C10" w14:textId="2198656E" w:rsidR="0039339F" w:rsidRPr="00567B93" w:rsidRDefault="0039339F" w:rsidP="00B06587">
      <w:pPr>
        <w:spacing w:after="0" w:line="276" w:lineRule="auto"/>
        <w:ind w:firstLine="708"/>
        <w:jc w:val="both"/>
        <w:rPr>
          <w:rFonts w:ascii="Arial" w:eastAsia="Calibri" w:hAnsi="Arial" w:cs="Times New Roman"/>
          <w:kern w:val="0"/>
          <w:sz w:val="24"/>
          <w:szCs w:val="24"/>
          <w:lang w:eastAsia="x-none"/>
          <w14:ligatures w14:val="none"/>
        </w:rPr>
      </w:pPr>
      <w:r w:rsidRPr="00567B93">
        <w:rPr>
          <w:rFonts w:ascii="Arial" w:eastAsia="Times New Roman" w:hAnsi="Arial" w:cs="Arial"/>
          <w:kern w:val="0"/>
          <w:sz w:val="24"/>
          <w:szCs w:val="24"/>
          <w:lang w:eastAsia="pl-PL"/>
          <w14:ligatures w14:val="none"/>
        </w:rPr>
        <w:t>W konsekwencji</w:t>
      </w:r>
      <w:r w:rsidR="0088057D" w:rsidRPr="00567B93">
        <w:rPr>
          <w:rFonts w:ascii="Arial" w:eastAsia="Times New Roman" w:hAnsi="Arial" w:cs="Arial"/>
          <w:kern w:val="0"/>
          <w:sz w:val="24"/>
          <w:szCs w:val="24"/>
          <w:lang w:eastAsia="pl-PL"/>
          <w14:ligatures w14:val="none"/>
        </w:rPr>
        <w:t xml:space="preserve"> zwiększenia ilości odpadów o kodach </w:t>
      </w:r>
      <w:r w:rsidR="0088057D" w:rsidRPr="00567B93">
        <w:rPr>
          <w:rFonts w:ascii="Arial" w:eastAsia="Calibri" w:hAnsi="Arial" w:cs="Times New Roman"/>
          <w:kern w:val="0"/>
          <w:sz w:val="24"/>
          <w:szCs w:val="24"/>
          <w:lang w:eastAsia="x-none"/>
          <w14:ligatures w14:val="none"/>
        </w:rPr>
        <w:t xml:space="preserve">20 01 08 oraz </w:t>
      </w:r>
      <w:r w:rsidR="0088057D" w:rsidRPr="00567B93">
        <w:rPr>
          <w:rFonts w:ascii="Arial" w:eastAsia="Calibri" w:hAnsi="Arial" w:cs="Times New Roman"/>
          <w:kern w:val="0"/>
          <w:sz w:val="24"/>
          <w:szCs w:val="24"/>
          <w:lang w:eastAsia="x-none"/>
          <w14:ligatures w14:val="none"/>
        </w:rPr>
        <w:br/>
        <w:t xml:space="preserve">20 02 01 </w:t>
      </w:r>
      <w:r w:rsidR="00B06587" w:rsidRPr="00567B93">
        <w:rPr>
          <w:rFonts w:ascii="Arial" w:eastAsia="Calibri" w:hAnsi="Arial" w:cs="Times New Roman"/>
          <w:kern w:val="0"/>
          <w:sz w:val="24"/>
          <w:szCs w:val="24"/>
          <w:lang w:eastAsia="x-none"/>
          <w14:ligatures w14:val="none"/>
        </w:rPr>
        <w:t xml:space="preserve"> kierowanych do kompostowania (</w:t>
      </w:r>
      <w:r w:rsidR="0088057D" w:rsidRPr="00567B93">
        <w:rPr>
          <w:rFonts w:ascii="Arial" w:eastAsia="Calibri" w:hAnsi="Arial" w:cs="Times New Roman"/>
          <w:kern w:val="0"/>
          <w:sz w:val="24"/>
          <w:szCs w:val="24"/>
          <w:lang w:eastAsia="x-none"/>
          <w14:ligatures w14:val="none"/>
        </w:rPr>
        <w:t>w ramach opcji MBP)</w:t>
      </w:r>
      <w:r w:rsidRPr="00567B93">
        <w:rPr>
          <w:rFonts w:ascii="Arial" w:eastAsia="Times New Roman" w:hAnsi="Arial" w:cs="Arial"/>
          <w:kern w:val="0"/>
          <w:sz w:val="24"/>
          <w:szCs w:val="24"/>
          <w:lang w:eastAsia="pl-PL"/>
          <w14:ligatures w14:val="none"/>
        </w:rPr>
        <w:t xml:space="preserve">, </w:t>
      </w:r>
      <w:r w:rsidR="0088057D" w:rsidRPr="00567B93">
        <w:rPr>
          <w:rFonts w:ascii="Arial" w:eastAsia="Times New Roman" w:hAnsi="Arial" w:cs="Arial"/>
          <w:kern w:val="0"/>
          <w:sz w:val="24"/>
          <w:szCs w:val="24"/>
          <w:lang w:eastAsia="pl-PL"/>
          <w14:ligatures w14:val="none"/>
        </w:rPr>
        <w:t xml:space="preserve">zezwoliłem na zwiększenie ilości wytwarzanego odpadu o kodzie 19 05 03 </w:t>
      </w:r>
      <w:r w:rsidR="00C60378" w:rsidRPr="00567B93">
        <w:rPr>
          <w:rFonts w:ascii="Arial" w:eastAsia="Times New Roman" w:hAnsi="Arial" w:cs="Arial"/>
          <w:kern w:val="0"/>
          <w:sz w:val="24"/>
          <w:szCs w:val="24"/>
          <w:lang w:eastAsia="pl-PL"/>
          <w14:ligatures w14:val="none"/>
        </w:rPr>
        <w:t>[</w:t>
      </w:r>
      <w:r w:rsidR="0088057D" w:rsidRPr="00567B93">
        <w:rPr>
          <w:rFonts w:ascii="Arial" w:eastAsia="Calibri" w:hAnsi="Arial" w:cs="Times New Roman"/>
          <w:kern w:val="0"/>
          <w:sz w:val="24"/>
          <w:szCs w:val="24"/>
          <w:lang w:eastAsia="x-none"/>
          <w14:ligatures w14:val="none"/>
        </w:rPr>
        <w:t>Kompost nieodpowiadający wymaganiom (nienadający się do wykorzystania)</w:t>
      </w:r>
      <w:r w:rsidR="00AD6C83" w:rsidRPr="00567B93">
        <w:rPr>
          <w:rFonts w:ascii="Arial" w:eastAsia="Calibri" w:hAnsi="Arial" w:cs="Times New Roman"/>
          <w:kern w:val="0"/>
          <w:sz w:val="24"/>
          <w:szCs w:val="24"/>
          <w:lang w:eastAsia="x-none"/>
          <w14:ligatures w14:val="none"/>
        </w:rPr>
        <w:t>]</w:t>
      </w:r>
      <w:r w:rsidR="0088057D" w:rsidRPr="00567B93">
        <w:rPr>
          <w:rFonts w:ascii="Arial" w:eastAsia="Calibri" w:hAnsi="Arial" w:cs="Times New Roman"/>
          <w:kern w:val="0"/>
          <w:sz w:val="24"/>
          <w:szCs w:val="24"/>
          <w:lang w:eastAsia="x-none"/>
          <w14:ligatures w14:val="none"/>
        </w:rPr>
        <w:t xml:space="preserve"> z 5 000 Mg/rok na 8 500 Mg/rok. </w:t>
      </w:r>
      <w:r w:rsidR="000A4D39" w:rsidRPr="00567B93">
        <w:rPr>
          <w:rFonts w:ascii="Arial" w:eastAsia="Calibri" w:hAnsi="Arial" w:cs="Times New Roman"/>
          <w:kern w:val="0"/>
          <w:sz w:val="24"/>
          <w:szCs w:val="24"/>
          <w:lang w:eastAsia="x-none"/>
          <w14:ligatures w14:val="none"/>
        </w:rPr>
        <w:t xml:space="preserve">Wprowadziłem zmiany w </w:t>
      </w:r>
      <w:r w:rsidRPr="00567B93">
        <w:rPr>
          <w:rFonts w:ascii="Arial" w:eastAsia="Times New Roman" w:hAnsi="Arial" w:cs="Arial"/>
          <w:kern w:val="0"/>
          <w:sz w:val="24"/>
          <w:szCs w:val="24"/>
          <w:lang w:eastAsia="pl-PL"/>
          <w14:ligatures w14:val="none"/>
        </w:rPr>
        <w:t>podpun</w:t>
      </w:r>
      <w:r w:rsidR="000A4D39" w:rsidRPr="00567B93">
        <w:rPr>
          <w:rFonts w:ascii="Arial" w:eastAsia="Times New Roman" w:hAnsi="Arial" w:cs="Arial"/>
          <w:kern w:val="0"/>
          <w:sz w:val="24"/>
          <w:szCs w:val="24"/>
          <w:lang w:eastAsia="pl-PL"/>
          <w14:ligatures w14:val="none"/>
        </w:rPr>
        <w:t>kcie</w:t>
      </w:r>
      <w:r w:rsidRPr="00567B93">
        <w:rPr>
          <w:rFonts w:ascii="Arial" w:eastAsia="Times New Roman" w:hAnsi="Arial" w:cs="Arial"/>
          <w:kern w:val="0"/>
          <w:sz w:val="24"/>
          <w:szCs w:val="24"/>
          <w:lang w:eastAsia="pl-PL"/>
          <w14:ligatures w14:val="none"/>
        </w:rPr>
        <w:t xml:space="preserve"> VII.6.4. i tab. nr 21.4. pozwolenia zintegrowanego</w:t>
      </w:r>
      <w:r w:rsidR="000A4D39" w:rsidRPr="00567B93">
        <w:rPr>
          <w:rFonts w:ascii="Arial" w:eastAsia="Times New Roman" w:hAnsi="Arial" w:cs="Arial"/>
          <w:kern w:val="0"/>
          <w:sz w:val="24"/>
          <w:szCs w:val="24"/>
          <w:lang w:eastAsia="pl-PL"/>
          <w14:ligatures w14:val="none"/>
        </w:rPr>
        <w:t>.</w:t>
      </w:r>
    </w:p>
    <w:p w14:paraId="6F42AD8A" w14:textId="77777777" w:rsidR="00A17A31" w:rsidRPr="00567B93" w:rsidRDefault="00A17A31" w:rsidP="00E95859">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Zmiana ilości bioodpadów i innych odpadów ulegających biodegradacji, jaka może być magazynowa w czasie roku pozostaje bez wpływu na warunki bezpieczeństwa pożarowego, ponieważ istotna jest ilość odpadów, jaka może być magazynowana jednocześnie (w tym samym czasie, tzw. „pojemność chwilowa”). </w:t>
      </w:r>
    </w:p>
    <w:p w14:paraId="5AEB0F89" w14:textId="3F6204F8" w:rsidR="004976E0" w:rsidRPr="00567B93" w:rsidRDefault="00164699" w:rsidP="00E95859">
      <w:pPr>
        <w:spacing w:after="0" w:line="276" w:lineRule="auto"/>
        <w:contextualSpacing/>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Monitoring procesu biologicznego przetwarzania bioodpadów </w:t>
      </w:r>
      <w:r w:rsidR="00770B6B" w:rsidRPr="00567B93">
        <w:rPr>
          <w:rFonts w:ascii="Arial" w:eastAsia="Times New Roman" w:hAnsi="Arial" w:cs="Arial"/>
          <w:kern w:val="0"/>
          <w:sz w:val="24"/>
          <w:szCs w:val="24"/>
          <w:lang w:eastAsia="pl-PL"/>
          <w14:ligatures w14:val="none"/>
        </w:rPr>
        <w:t>winien być prowadzony zgodnie z</w:t>
      </w:r>
      <w:r w:rsidRPr="00567B93">
        <w:rPr>
          <w:rFonts w:ascii="Arial" w:eastAsia="Times New Roman" w:hAnsi="Arial" w:cs="Arial"/>
          <w:kern w:val="0"/>
          <w:sz w:val="24"/>
          <w:szCs w:val="24"/>
          <w:lang w:eastAsia="pl-PL"/>
          <w14:ligatures w14:val="none"/>
        </w:rPr>
        <w:t xml:space="preserve"> punk</w:t>
      </w:r>
      <w:r w:rsidR="00770B6B" w:rsidRPr="00567B93">
        <w:rPr>
          <w:rFonts w:ascii="Arial" w:eastAsia="Times New Roman" w:hAnsi="Arial" w:cs="Arial"/>
          <w:kern w:val="0"/>
          <w:sz w:val="24"/>
          <w:szCs w:val="24"/>
          <w:lang w:eastAsia="pl-PL"/>
          <w14:ligatures w14:val="none"/>
        </w:rPr>
        <w:t>tem</w:t>
      </w:r>
      <w:r w:rsidRPr="00567B93">
        <w:rPr>
          <w:rFonts w:ascii="Arial" w:eastAsia="Times New Roman" w:hAnsi="Arial" w:cs="Arial"/>
          <w:kern w:val="0"/>
          <w:sz w:val="24"/>
          <w:szCs w:val="24"/>
          <w:lang w:eastAsia="pl-PL"/>
          <w14:ligatures w14:val="none"/>
        </w:rPr>
        <w:t xml:space="preserve"> XV.2.13. pozwolenia.</w:t>
      </w:r>
    </w:p>
    <w:p w14:paraId="05D39C35" w14:textId="77777777" w:rsidR="00770B6B" w:rsidRPr="00567B93" w:rsidRDefault="00213902" w:rsidP="00E95859">
      <w:pPr>
        <w:shd w:val="clear" w:color="auto" w:fill="FFFFFF"/>
        <w:spacing w:after="0" w:line="276" w:lineRule="auto"/>
        <w:jc w:val="both"/>
        <w:rPr>
          <w:rFonts w:ascii="Arial" w:eastAsia="Calibri" w:hAnsi="Arial" w:cs="Times New Roman"/>
          <w:kern w:val="0"/>
          <w:sz w:val="8"/>
          <w:szCs w:val="8"/>
          <w:lang w:eastAsia="x-none"/>
          <w14:ligatures w14:val="none"/>
        </w:rPr>
      </w:pPr>
      <w:r w:rsidRPr="00567B93">
        <w:rPr>
          <w:rFonts w:ascii="Arial" w:eastAsia="Calibri" w:hAnsi="Arial" w:cs="Times New Roman"/>
          <w:kern w:val="0"/>
          <w:sz w:val="24"/>
          <w:szCs w:val="24"/>
          <w:lang w:eastAsia="x-none"/>
          <w14:ligatures w14:val="none"/>
        </w:rPr>
        <w:tab/>
      </w:r>
    </w:p>
    <w:p w14:paraId="7F12AC65" w14:textId="40358A78" w:rsidR="001C6B44" w:rsidRPr="00567B93" w:rsidRDefault="00213902" w:rsidP="00E95859">
      <w:pPr>
        <w:shd w:val="clear" w:color="auto" w:fill="FFFFFF"/>
        <w:spacing w:after="0" w:line="276" w:lineRule="auto"/>
        <w:ind w:firstLine="708"/>
        <w:jc w:val="both"/>
        <w:rPr>
          <w:rFonts w:ascii="Arial" w:eastAsia="Times New Roman" w:hAnsi="Arial" w:cs="Arial"/>
          <w:iCs/>
          <w:kern w:val="0"/>
          <w:sz w:val="24"/>
          <w:szCs w:val="24"/>
          <w:lang w:eastAsia="pl-PL"/>
          <w14:ligatures w14:val="none"/>
        </w:rPr>
      </w:pPr>
      <w:r w:rsidRPr="00567B93">
        <w:rPr>
          <w:rFonts w:ascii="Arial" w:eastAsia="Calibri" w:hAnsi="Arial" w:cs="Times New Roman"/>
          <w:kern w:val="0"/>
          <w:sz w:val="24"/>
          <w:szCs w:val="24"/>
          <w:lang w:eastAsia="x-none"/>
          <w14:ligatures w14:val="none"/>
        </w:rPr>
        <w:t>Zgodnie z wnioskiem</w:t>
      </w:r>
      <w:r w:rsidR="007876BF" w:rsidRPr="00567B93">
        <w:rPr>
          <w:rFonts w:ascii="Arial" w:eastAsia="Calibri" w:hAnsi="Arial" w:cs="Times New Roman"/>
          <w:kern w:val="0"/>
          <w:sz w:val="24"/>
          <w:szCs w:val="24"/>
          <w:lang w:eastAsia="x-none"/>
          <w14:ligatures w14:val="none"/>
        </w:rPr>
        <w:t>, w podpunk</w:t>
      </w:r>
      <w:r w:rsidR="00911185" w:rsidRPr="00567B93">
        <w:rPr>
          <w:rFonts w:ascii="Arial" w:eastAsia="Calibri" w:hAnsi="Arial" w:cs="Times New Roman"/>
          <w:kern w:val="0"/>
          <w:sz w:val="24"/>
          <w:szCs w:val="24"/>
          <w:lang w:eastAsia="x-none"/>
          <w14:ligatures w14:val="none"/>
        </w:rPr>
        <w:t>tach</w:t>
      </w:r>
      <w:r w:rsidR="007876BF" w:rsidRPr="00567B93">
        <w:rPr>
          <w:rFonts w:ascii="Arial" w:eastAsia="Calibri" w:hAnsi="Arial" w:cs="Times New Roman"/>
          <w:kern w:val="0"/>
          <w:sz w:val="24"/>
          <w:szCs w:val="24"/>
          <w:lang w:eastAsia="x-none"/>
          <w14:ligatures w14:val="none"/>
        </w:rPr>
        <w:t xml:space="preserve"> </w:t>
      </w:r>
      <w:r w:rsidR="00911185" w:rsidRPr="00567B93">
        <w:rPr>
          <w:rFonts w:ascii="Arial" w:eastAsia="Times New Roman" w:hAnsi="Arial" w:cs="Arial"/>
          <w:kern w:val="0"/>
          <w:sz w:val="24"/>
          <w:szCs w:val="24"/>
          <w:lang w:eastAsia="pl-PL"/>
          <w14:ligatures w14:val="none"/>
        </w:rPr>
        <w:t xml:space="preserve">I.4.2.2.2.10. i </w:t>
      </w:r>
      <w:r w:rsidRPr="00567B93">
        <w:rPr>
          <w:rFonts w:ascii="Arial" w:eastAsia="Calibri" w:hAnsi="Arial" w:cs="Times New Roman"/>
          <w:kern w:val="0"/>
          <w:sz w:val="24"/>
          <w:szCs w:val="24"/>
          <w:lang w:eastAsia="x-none"/>
          <w14:ligatures w14:val="none"/>
        </w:rPr>
        <w:t xml:space="preserve">XV.2.10.2. pozwolenia zintegrowanego </w:t>
      </w:r>
      <w:r w:rsidR="00911185" w:rsidRPr="00567B93">
        <w:rPr>
          <w:rFonts w:ascii="Arial" w:eastAsia="Times New Roman" w:hAnsi="Arial" w:cs="Arial"/>
          <w:iCs/>
          <w:kern w:val="0"/>
          <w:sz w:val="24"/>
          <w:szCs w:val="24"/>
          <w:lang w:eastAsia="pl-PL"/>
          <w14:ligatures w14:val="none"/>
        </w:rPr>
        <w:t xml:space="preserve">wprowadziłem </w:t>
      </w:r>
      <w:r w:rsidR="007876BF" w:rsidRPr="00567B93">
        <w:rPr>
          <w:rFonts w:ascii="Arial" w:eastAsia="Times New Roman" w:hAnsi="Arial" w:cs="Arial"/>
          <w:iCs/>
          <w:kern w:val="0"/>
          <w:sz w:val="24"/>
          <w:szCs w:val="24"/>
          <w:lang w:eastAsia="pl-PL"/>
          <w14:ligatures w14:val="none"/>
        </w:rPr>
        <w:t>zmian</w:t>
      </w:r>
      <w:r w:rsidR="00911185" w:rsidRPr="00567B93">
        <w:rPr>
          <w:rFonts w:ascii="Arial" w:eastAsia="Times New Roman" w:hAnsi="Arial" w:cs="Arial"/>
          <w:iCs/>
          <w:kern w:val="0"/>
          <w:sz w:val="24"/>
          <w:szCs w:val="24"/>
          <w:lang w:eastAsia="pl-PL"/>
          <w14:ligatures w14:val="none"/>
        </w:rPr>
        <w:t>ę</w:t>
      </w:r>
      <w:r w:rsidR="007876BF" w:rsidRPr="00567B93">
        <w:rPr>
          <w:rFonts w:ascii="Arial" w:eastAsia="Times New Roman" w:hAnsi="Arial" w:cs="Arial"/>
          <w:iCs/>
          <w:kern w:val="0"/>
          <w:sz w:val="24"/>
          <w:szCs w:val="24"/>
          <w:lang w:eastAsia="pl-PL"/>
          <w14:ligatures w14:val="none"/>
        </w:rPr>
        <w:t xml:space="preserve"> zapisów dotyczących </w:t>
      </w:r>
      <w:r w:rsidR="007876BF" w:rsidRPr="00567B93">
        <w:rPr>
          <w:rFonts w:ascii="Arial" w:eastAsia="Times New Roman" w:hAnsi="Arial" w:cs="Arial"/>
          <w:kern w:val="0"/>
          <w:sz w:val="24"/>
          <w:szCs w:val="24"/>
          <w:lang w:eastAsia="pl-PL"/>
          <w14:ligatures w14:val="none"/>
        </w:rPr>
        <w:t>parametrów dla wytwarzanego stabilizatu o kodzie 19 05 99</w:t>
      </w:r>
      <w:r w:rsidR="00B06587" w:rsidRPr="00567B93">
        <w:rPr>
          <w:rFonts w:ascii="Arial" w:eastAsia="Times New Roman" w:hAnsi="Arial" w:cs="Arial"/>
          <w:kern w:val="0"/>
          <w:sz w:val="24"/>
          <w:szCs w:val="24"/>
          <w:lang w:eastAsia="pl-PL"/>
          <w14:ligatures w14:val="none"/>
        </w:rPr>
        <w:t xml:space="preserve">. Jest to </w:t>
      </w:r>
      <w:r w:rsidR="007876BF" w:rsidRPr="00567B93">
        <w:rPr>
          <w:rFonts w:ascii="Arial" w:eastAsia="Times New Roman" w:hAnsi="Arial" w:cs="Arial"/>
          <w:kern w:val="0"/>
          <w:sz w:val="24"/>
          <w:szCs w:val="24"/>
          <w:lang w:eastAsia="pl-PL"/>
          <w14:ligatures w14:val="none"/>
        </w:rPr>
        <w:t>zgodne z wymogiem</w:t>
      </w:r>
      <w:r w:rsidR="00F95617" w:rsidRPr="00567B93">
        <w:rPr>
          <w:rFonts w:ascii="Arial" w:eastAsia="Times New Roman" w:hAnsi="Arial" w:cs="Arial"/>
          <w:kern w:val="0"/>
          <w:sz w:val="24"/>
          <w:szCs w:val="24"/>
          <w:lang w:eastAsia="pl-PL"/>
          <w14:ligatures w14:val="none"/>
        </w:rPr>
        <w:t xml:space="preserve"> </w:t>
      </w:r>
      <w:r w:rsidR="00F95617" w:rsidRPr="00567B93">
        <w:rPr>
          <w:rFonts w:ascii="Arial" w:eastAsia="Times New Roman" w:hAnsi="Arial" w:cs="Arial"/>
          <w:iCs/>
          <w:kern w:val="0"/>
          <w:sz w:val="24"/>
          <w:szCs w:val="24"/>
          <w:lang w:eastAsia="pl-PL"/>
          <w14:ligatures w14:val="none"/>
        </w:rPr>
        <w:t xml:space="preserve">§  7 </w:t>
      </w:r>
      <w:r w:rsidR="007876BF" w:rsidRPr="00567B93">
        <w:rPr>
          <w:rFonts w:ascii="Arial" w:eastAsia="Times New Roman" w:hAnsi="Arial" w:cs="Arial"/>
          <w:kern w:val="0"/>
          <w:sz w:val="24"/>
          <w:szCs w:val="24"/>
          <w:lang w:eastAsia="pl-PL"/>
          <w14:ligatures w14:val="none"/>
        </w:rPr>
        <w:t xml:space="preserve">rozporządzenia </w:t>
      </w:r>
      <w:r w:rsidR="007876BF" w:rsidRPr="00567B93">
        <w:rPr>
          <w:rFonts w:ascii="Arial" w:eastAsia="Times New Roman" w:hAnsi="Arial" w:cs="Arial"/>
          <w:iCs/>
          <w:kern w:val="0"/>
          <w:sz w:val="24"/>
          <w:szCs w:val="24"/>
          <w:lang w:eastAsia="pl-PL"/>
          <w14:ligatures w14:val="none"/>
        </w:rPr>
        <w:t xml:space="preserve">Ministra Klimatu i Środowiska z dnia 28 grudnia 2022 r. w sprawie mechaniczno-biologicznego przetwarzania niesegregowanych (zmieszanych) odpadów </w:t>
      </w:r>
      <w:r w:rsidR="007876BF" w:rsidRPr="00567B93">
        <w:rPr>
          <w:rFonts w:ascii="Arial" w:eastAsia="Times New Roman" w:hAnsi="Arial" w:cs="Arial"/>
          <w:iCs/>
          <w:kern w:val="0"/>
          <w:sz w:val="24"/>
          <w:szCs w:val="24"/>
          <w:lang w:eastAsia="pl-PL"/>
          <w14:ligatures w14:val="none"/>
        </w:rPr>
        <w:lastRenderedPageBreak/>
        <w:t>komunalnych (Dz. U. z 2023 r. poz. 56).</w:t>
      </w:r>
      <w:r w:rsidR="00A15324" w:rsidRPr="00567B93">
        <w:rPr>
          <w:rFonts w:ascii="Arial" w:eastAsia="Times New Roman" w:hAnsi="Arial" w:cs="Arial"/>
          <w:iCs/>
          <w:kern w:val="0"/>
          <w:sz w:val="24"/>
          <w:szCs w:val="24"/>
          <w:lang w:eastAsia="pl-PL"/>
          <w14:ligatures w14:val="none"/>
        </w:rPr>
        <w:t xml:space="preserve"> Proces </w:t>
      </w:r>
      <w:r w:rsidR="001C6B44" w:rsidRPr="00567B93">
        <w:rPr>
          <w:rFonts w:ascii="Arial" w:eastAsia="Times New Roman" w:hAnsi="Arial" w:cs="Arial"/>
          <w:iCs/>
          <w:kern w:val="0"/>
          <w:sz w:val="24"/>
          <w:szCs w:val="24"/>
          <w:lang w:eastAsia="pl-PL"/>
          <w14:ligatures w14:val="none"/>
        </w:rPr>
        <w:t xml:space="preserve">biologicznego przetwarzania odpadów </w:t>
      </w:r>
      <w:r w:rsidR="00B06587" w:rsidRPr="00567B93">
        <w:rPr>
          <w:rFonts w:ascii="Arial" w:eastAsia="Times New Roman" w:hAnsi="Arial" w:cs="Arial"/>
          <w:iCs/>
          <w:kern w:val="0"/>
          <w:sz w:val="24"/>
          <w:szCs w:val="24"/>
          <w:lang w:eastAsia="pl-PL"/>
          <w14:ligatures w14:val="none"/>
        </w:rPr>
        <w:br/>
      </w:r>
      <w:r w:rsidR="00A15324" w:rsidRPr="00567B93">
        <w:rPr>
          <w:rFonts w:ascii="Arial" w:eastAsia="Times New Roman" w:hAnsi="Arial" w:cs="Arial"/>
          <w:iCs/>
          <w:kern w:val="0"/>
          <w:sz w:val="24"/>
          <w:szCs w:val="24"/>
          <w:lang w:eastAsia="pl-PL"/>
          <w14:ligatures w14:val="none"/>
        </w:rPr>
        <w:t xml:space="preserve">o kodzie ex 19 12 12 (0 – 80 mm) winien </w:t>
      </w:r>
      <w:r w:rsidR="001C6B44" w:rsidRPr="00567B93">
        <w:rPr>
          <w:rFonts w:ascii="Arial" w:eastAsia="Times New Roman" w:hAnsi="Arial" w:cs="Arial"/>
          <w:iCs/>
          <w:kern w:val="0"/>
          <w:sz w:val="24"/>
          <w:szCs w:val="24"/>
          <w:lang w:eastAsia="pl-PL"/>
          <w14:ligatures w14:val="none"/>
        </w:rPr>
        <w:t>prowadzi się w taki sposób, aby:</w:t>
      </w:r>
    </w:p>
    <w:p w14:paraId="03102BC5" w14:textId="5A39B406" w:rsidR="001C6B44" w:rsidRPr="00567B93" w:rsidRDefault="001C6B44" w:rsidP="00E95859">
      <w:pPr>
        <w:shd w:val="clear" w:color="auto" w:fill="FFFFFF"/>
        <w:spacing w:after="0" w:line="276" w:lineRule="auto"/>
        <w:jc w:val="both"/>
        <w:rPr>
          <w:rFonts w:ascii="Arial" w:eastAsia="Times New Roman" w:hAnsi="Arial" w:cs="Arial"/>
          <w:iCs/>
          <w:kern w:val="0"/>
          <w:sz w:val="24"/>
          <w:szCs w:val="24"/>
          <w:lang w:eastAsia="pl-PL"/>
          <w14:ligatures w14:val="none"/>
        </w:rPr>
      </w:pPr>
      <w:r w:rsidRPr="00567B93">
        <w:rPr>
          <w:rFonts w:ascii="Arial" w:eastAsia="Times New Roman" w:hAnsi="Arial" w:cs="Arial"/>
          <w:iCs/>
          <w:kern w:val="0"/>
          <w:sz w:val="24"/>
          <w:szCs w:val="24"/>
          <w:lang w:eastAsia="pl-PL"/>
          <w14:ligatures w14:val="none"/>
        </w:rPr>
        <w:t>1)</w:t>
      </w:r>
      <w:r w:rsidR="00A15324" w:rsidRPr="00567B93">
        <w:rPr>
          <w:rFonts w:ascii="Arial" w:eastAsia="Times New Roman" w:hAnsi="Arial" w:cs="Arial"/>
          <w:iCs/>
          <w:kern w:val="0"/>
          <w:sz w:val="24"/>
          <w:szCs w:val="24"/>
          <w:lang w:eastAsia="pl-PL"/>
          <w14:ligatures w14:val="none"/>
        </w:rPr>
        <w:t xml:space="preserve"> </w:t>
      </w:r>
      <w:r w:rsidRPr="00567B93">
        <w:rPr>
          <w:rFonts w:ascii="Arial" w:eastAsia="Times New Roman" w:hAnsi="Arial" w:cs="Arial"/>
          <w:iCs/>
          <w:kern w:val="0"/>
          <w:sz w:val="24"/>
          <w:szCs w:val="24"/>
          <w:lang w:eastAsia="pl-PL"/>
          <w14:ligatures w14:val="none"/>
        </w:rPr>
        <w:t>stabilizat osiągnął wartość AT4 poniżej 10 mg O</w:t>
      </w:r>
      <w:r w:rsidRPr="00567B93">
        <w:rPr>
          <w:rFonts w:ascii="Arial" w:eastAsia="Times New Roman" w:hAnsi="Arial" w:cs="Arial"/>
          <w:iCs/>
          <w:kern w:val="0"/>
          <w:sz w:val="24"/>
          <w:szCs w:val="24"/>
          <w:vertAlign w:val="subscript"/>
          <w:lang w:eastAsia="pl-PL"/>
          <w14:ligatures w14:val="none"/>
        </w:rPr>
        <w:t>2</w:t>
      </w:r>
      <w:r w:rsidRPr="00567B93">
        <w:rPr>
          <w:rFonts w:ascii="Arial" w:eastAsia="Times New Roman" w:hAnsi="Arial" w:cs="Arial"/>
          <w:iCs/>
          <w:kern w:val="0"/>
          <w:sz w:val="24"/>
          <w:szCs w:val="24"/>
          <w:lang w:eastAsia="pl-PL"/>
          <w14:ligatures w14:val="none"/>
        </w:rPr>
        <w:t>/g suchej masy oraz</w:t>
      </w:r>
    </w:p>
    <w:p w14:paraId="283267DB" w14:textId="72BC3A6B" w:rsidR="001C6B44" w:rsidRPr="00567B93" w:rsidRDefault="001C6B44" w:rsidP="00E95859">
      <w:pPr>
        <w:shd w:val="clear" w:color="auto" w:fill="FFFFFF"/>
        <w:spacing w:after="0" w:line="276" w:lineRule="auto"/>
        <w:jc w:val="both"/>
        <w:rPr>
          <w:rFonts w:ascii="Arial" w:eastAsia="Times New Roman" w:hAnsi="Arial" w:cs="Arial"/>
          <w:iCs/>
          <w:kern w:val="0"/>
          <w:sz w:val="24"/>
          <w:szCs w:val="24"/>
          <w:lang w:eastAsia="pl-PL"/>
          <w14:ligatures w14:val="none"/>
        </w:rPr>
      </w:pPr>
      <w:r w:rsidRPr="00567B93">
        <w:rPr>
          <w:rFonts w:ascii="Arial" w:eastAsia="Times New Roman" w:hAnsi="Arial" w:cs="Arial"/>
          <w:iCs/>
          <w:kern w:val="0"/>
          <w:sz w:val="24"/>
          <w:szCs w:val="24"/>
          <w:lang w:eastAsia="pl-PL"/>
          <w14:ligatures w14:val="none"/>
        </w:rPr>
        <w:t>2)</w:t>
      </w:r>
      <w:r w:rsidR="00A15324" w:rsidRPr="00567B93">
        <w:rPr>
          <w:rFonts w:ascii="Arial" w:eastAsia="Times New Roman" w:hAnsi="Arial" w:cs="Arial"/>
          <w:iCs/>
          <w:kern w:val="0"/>
          <w:sz w:val="24"/>
          <w:szCs w:val="24"/>
          <w:lang w:eastAsia="pl-PL"/>
          <w14:ligatures w14:val="none"/>
        </w:rPr>
        <w:t xml:space="preserve"> </w:t>
      </w:r>
      <w:r w:rsidRPr="00567B93">
        <w:rPr>
          <w:rFonts w:ascii="Arial" w:eastAsia="Times New Roman" w:hAnsi="Arial" w:cs="Arial"/>
          <w:iCs/>
          <w:kern w:val="0"/>
          <w:sz w:val="24"/>
          <w:szCs w:val="24"/>
          <w:lang w:eastAsia="pl-PL"/>
          <w14:ligatures w14:val="none"/>
        </w:rPr>
        <w:t>straty prażenia stabilizatu były mniejsze niż 35%, a zawartość węgla organicznego była mniejsza niż 20% suchej masy</w:t>
      </w:r>
      <w:r w:rsidR="00A15324" w:rsidRPr="00567B93">
        <w:rPr>
          <w:rFonts w:ascii="Arial" w:eastAsia="Times New Roman" w:hAnsi="Arial" w:cs="Arial"/>
          <w:iCs/>
          <w:kern w:val="0"/>
          <w:sz w:val="24"/>
          <w:szCs w:val="24"/>
          <w:lang w:eastAsia="pl-PL"/>
          <w14:ligatures w14:val="none"/>
        </w:rPr>
        <w:t xml:space="preserve">, </w:t>
      </w:r>
    </w:p>
    <w:p w14:paraId="6D3AAC38" w14:textId="3E650BFF" w:rsidR="001F37EC" w:rsidRPr="00567B93" w:rsidRDefault="00A15324" w:rsidP="00E95859">
      <w:pPr>
        <w:shd w:val="clear" w:color="auto" w:fill="FFFFFF"/>
        <w:spacing w:after="0" w:line="276" w:lineRule="auto"/>
        <w:jc w:val="both"/>
        <w:rPr>
          <w:rFonts w:ascii="Arial" w:eastAsia="Times New Roman" w:hAnsi="Arial" w:cs="Arial"/>
          <w:iCs/>
          <w:kern w:val="0"/>
          <w:sz w:val="24"/>
          <w:szCs w:val="24"/>
          <w:lang w:eastAsia="pl-PL"/>
          <w14:ligatures w14:val="none"/>
        </w:rPr>
      </w:pPr>
      <w:r w:rsidRPr="00567B93">
        <w:rPr>
          <w:rFonts w:ascii="Arial" w:eastAsia="Times New Roman" w:hAnsi="Arial" w:cs="Arial"/>
          <w:iCs/>
          <w:kern w:val="0"/>
          <w:sz w:val="24"/>
          <w:szCs w:val="24"/>
          <w:lang w:eastAsia="pl-PL"/>
          <w14:ligatures w14:val="none"/>
        </w:rPr>
        <w:t xml:space="preserve">w przypadku kierowania odpadów </w:t>
      </w:r>
      <w:r w:rsidR="00B06587" w:rsidRPr="00567B93">
        <w:rPr>
          <w:rFonts w:ascii="Arial" w:eastAsia="Times New Roman" w:hAnsi="Arial" w:cs="Arial"/>
          <w:iCs/>
          <w:kern w:val="0"/>
          <w:sz w:val="24"/>
          <w:szCs w:val="24"/>
          <w:lang w:eastAsia="pl-PL"/>
          <w14:ligatures w14:val="none"/>
        </w:rPr>
        <w:t xml:space="preserve">stabilizatu </w:t>
      </w:r>
      <w:r w:rsidRPr="00567B93">
        <w:rPr>
          <w:rFonts w:ascii="Arial" w:eastAsia="Times New Roman" w:hAnsi="Arial" w:cs="Arial"/>
          <w:iCs/>
          <w:kern w:val="0"/>
          <w:sz w:val="24"/>
          <w:szCs w:val="24"/>
          <w:lang w:eastAsia="pl-PL"/>
          <w14:ligatures w14:val="none"/>
        </w:rPr>
        <w:t>do składowania.</w:t>
      </w:r>
    </w:p>
    <w:p w14:paraId="241BC9DF" w14:textId="41202F68" w:rsidR="007727EE" w:rsidRPr="00567B93" w:rsidRDefault="001F37EC" w:rsidP="00E95859">
      <w:pPr>
        <w:shd w:val="clear" w:color="auto" w:fill="FFFFFF"/>
        <w:spacing w:after="0" w:line="276" w:lineRule="auto"/>
        <w:jc w:val="both"/>
        <w:rPr>
          <w:rFonts w:ascii="Arial" w:eastAsia="Times New Roman" w:hAnsi="Arial" w:cs="Arial"/>
          <w:iCs/>
          <w:kern w:val="0"/>
          <w:sz w:val="24"/>
          <w:szCs w:val="24"/>
          <w:lang w:eastAsia="pl-PL"/>
          <w14:ligatures w14:val="none"/>
        </w:rPr>
      </w:pPr>
      <w:r w:rsidRPr="00567B93">
        <w:rPr>
          <w:rFonts w:ascii="Arial" w:eastAsia="Times New Roman" w:hAnsi="Arial" w:cs="Arial"/>
          <w:iCs/>
          <w:kern w:val="0"/>
          <w:sz w:val="24"/>
          <w:szCs w:val="24"/>
          <w:lang w:eastAsia="pl-PL"/>
          <w14:ligatures w14:val="none"/>
        </w:rPr>
        <w:tab/>
        <w:t>W punkcie</w:t>
      </w:r>
      <w:r w:rsidRPr="00567B93">
        <w:rPr>
          <w:rFonts w:ascii="Arial" w:eastAsia="Calibri" w:hAnsi="Arial" w:cs="Times New Roman"/>
          <w:kern w:val="0"/>
          <w:sz w:val="24"/>
          <w:szCs w:val="24"/>
          <w:lang w:eastAsia="x-none"/>
          <w14:ligatures w14:val="none"/>
        </w:rPr>
        <w:t xml:space="preserve"> IV.1.4. i tab. nr 10 </w:t>
      </w:r>
      <w:r w:rsidRPr="00567B93">
        <w:rPr>
          <w:rFonts w:ascii="Arial" w:eastAsia="Calibri" w:hAnsi="Arial" w:cs="Times New Roman"/>
          <w:kern w:val="0"/>
          <w:sz w:val="24"/>
          <w:szCs w:val="24"/>
          <w:lang w:val="x-none" w:eastAsia="x-none"/>
          <w14:ligatures w14:val="none"/>
        </w:rPr>
        <w:t>pozwolenia zintegrowanego</w:t>
      </w:r>
      <w:r w:rsidR="00DA709A" w:rsidRPr="00567B93">
        <w:rPr>
          <w:rFonts w:ascii="Arial" w:eastAsia="Calibri" w:hAnsi="Arial" w:cs="Times New Roman"/>
          <w:kern w:val="0"/>
          <w:sz w:val="24"/>
          <w:szCs w:val="24"/>
          <w:lang w:eastAsia="x-none"/>
          <w14:ligatures w14:val="none"/>
        </w:rPr>
        <w:t xml:space="preserve"> oraz w zał. nr 3</w:t>
      </w:r>
      <w:r w:rsidRPr="00567B93">
        <w:rPr>
          <w:rFonts w:ascii="Arial" w:eastAsia="Calibri" w:hAnsi="Arial" w:cs="Times New Roman"/>
          <w:kern w:val="0"/>
          <w:sz w:val="24"/>
          <w:szCs w:val="24"/>
          <w:lang w:val="x-none" w:eastAsia="x-none"/>
          <w14:ligatures w14:val="none"/>
        </w:rPr>
        <w:t xml:space="preserve"> </w:t>
      </w:r>
      <w:r w:rsidR="00AA57B0" w:rsidRPr="00567B93">
        <w:rPr>
          <w:rFonts w:ascii="Arial" w:eastAsia="Calibri" w:hAnsi="Arial" w:cs="Arial"/>
          <w:kern w:val="0"/>
          <w:sz w:val="24"/>
          <w:szCs w:val="24"/>
          <w:lang w:eastAsia="pl-PL"/>
          <w14:ligatures w14:val="none"/>
        </w:rPr>
        <w:t xml:space="preserve">uwzględniłem w wykazie odpadów przewidzianych do wytwarzania w części mechanicznej instalacji MBP odpad o kodzie </w:t>
      </w:r>
      <w:r w:rsidR="001A4DF9" w:rsidRPr="00567B93">
        <w:rPr>
          <w:rFonts w:ascii="Arial" w:eastAsia="Calibri" w:hAnsi="Arial" w:cs="Arial"/>
          <w:kern w:val="0"/>
          <w:sz w:val="24"/>
          <w:szCs w:val="24"/>
          <w:lang w:eastAsia="pl-PL"/>
          <w14:ligatures w14:val="none"/>
        </w:rPr>
        <w:t xml:space="preserve">ex </w:t>
      </w:r>
      <w:r w:rsidR="00AA57B0" w:rsidRPr="00567B93">
        <w:rPr>
          <w:rFonts w:ascii="Arial" w:eastAsia="Calibri" w:hAnsi="Arial" w:cs="Arial"/>
          <w:kern w:val="0"/>
          <w:sz w:val="24"/>
          <w:szCs w:val="24"/>
          <w:lang w:eastAsia="pl-PL"/>
          <w14:ligatures w14:val="none"/>
        </w:rPr>
        <w:t xml:space="preserve">17 01 82 </w:t>
      </w:r>
      <w:r w:rsidR="001A4DF9" w:rsidRPr="00567B93">
        <w:rPr>
          <w:rFonts w:ascii="Arial" w:eastAsia="Calibri" w:hAnsi="Arial" w:cs="Arial"/>
          <w:kern w:val="0"/>
          <w:sz w:val="24"/>
          <w:szCs w:val="24"/>
          <w:lang w:eastAsia="pl-PL"/>
          <w14:ligatures w14:val="none"/>
        </w:rPr>
        <w:t xml:space="preserve">- </w:t>
      </w:r>
      <w:r w:rsidR="00AA57B0" w:rsidRPr="00567B93">
        <w:rPr>
          <w:rFonts w:ascii="Arial" w:eastAsia="Calibri" w:hAnsi="Arial" w:cs="Arial"/>
          <w:kern w:val="0"/>
          <w:sz w:val="24"/>
          <w:szCs w:val="24"/>
          <w:lang w:eastAsia="pl-PL"/>
          <w14:ligatures w14:val="none"/>
        </w:rPr>
        <w:t xml:space="preserve">Inne niewymienione odpady </w:t>
      </w:r>
      <w:r w:rsidR="00AA57B0" w:rsidRPr="00567B93">
        <w:rPr>
          <w:rFonts w:ascii="Arial" w:eastAsia="Calibri" w:hAnsi="Arial" w:cs="Arial"/>
          <w:i/>
          <w:iCs/>
          <w:kern w:val="0"/>
          <w:sz w:val="24"/>
          <w:szCs w:val="24"/>
          <w:lang w:eastAsia="pl-PL"/>
          <w14:ligatures w14:val="none"/>
        </w:rPr>
        <w:t>(minerały np. piasek, kamienie)</w:t>
      </w:r>
      <w:r w:rsidR="00AA57B0" w:rsidRPr="00567B93">
        <w:rPr>
          <w:rFonts w:ascii="Arial" w:eastAsia="Calibri" w:hAnsi="Arial" w:cs="Arial"/>
          <w:kern w:val="0"/>
          <w:sz w:val="24"/>
          <w:szCs w:val="24"/>
          <w:lang w:eastAsia="pl-PL"/>
          <w14:ligatures w14:val="none"/>
        </w:rPr>
        <w:t xml:space="preserve"> </w:t>
      </w:r>
      <w:r w:rsidR="004C257B" w:rsidRPr="00567B93">
        <w:rPr>
          <w:rFonts w:ascii="Arial" w:eastAsia="Times New Roman" w:hAnsi="Arial" w:cs="Arial"/>
          <w:iCs/>
          <w:kern w:val="0"/>
          <w:sz w:val="24"/>
          <w:szCs w:val="24"/>
          <w:lang w:eastAsia="pl-PL"/>
          <w14:ligatures w14:val="none"/>
        </w:rPr>
        <w:t xml:space="preserve">w ilości 5000 Mg/rok. Ustalona w pozwoleniu łączna ilość wytwarzanych odpadów nie zmieni się (nie więcej niż 60 000 Mg/rok). </w:t>
      </w:r>
    </w:p>
    <w:p w14:paraId="794F0720" w14:textId="0314E1DC" w:rsidR="00DB2F4E" w:rsidRPr="00567B93" w:rsidRDefault="00DB2F4E" w:rsidP="00E95859">
      <w:pPr>
        <w:spacing w:after="0" w:line="276" w:lineRule="auto"/>
        <w:jc w:val="both"/>
        <w:rPr>
          <w:rFonts w:ascii="Arial" w:eastAsia="Calibri"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t xml:space="preserve">Wnioskowana zmiana zapisów w punkcie IV.1.4 (tabela nr 10) wynika bezpośrednio </w:t>
      </w:r>
      <w:r w:rsidRPr="00567B93">
        <w:rPr>
          <w:rFonts w:ascii="Arial" w:eastAsia="Calibri" w:hAnsi="Arial" w:cs="Arial"/>
          <w:kern w:val="0"/>
          <w:sz w:val="24"/>
          <w:szCs w:val="24"/>
          <w:lang w:eastAsia="pl-PL"/>
          <w14:ligatures w14:val="none"/>
        </w:rPr>
        <w:br/>
        <w:t>z konieczności dostosowania pozwolenia</w:t>
      </w:r>
      <w:r w:rsidR="00B06587" w:rsidRPr="00567B93">
        <w:rPr>
          <w:rFonts w:ascii="Arial" w:eastAsia="Calibri" w:hAnsi="Arial" w:cs="Arial"/>
          <w:kern w:val="0"/>
          <w:sz w:val="24"/>
          <w:szCs w:val="24"/>
          <w:lang w:eastAsia="pl-PL"/>
          <w14:ligatures w14:val="none"/>
        </w:rPr>
        <w:t xml:space="preserve"> zintegrowanego</w:t>
      </w:r>
      <w:r w:rsidRPr="00567B93">
        <w:rPr>
          <w:rFonts w:ascii="Arial" w:eastAsia="Calibri" w:hAnsi="Arial" w:cs="Arial"/>
          <w:kern w:val="0"/>
          <w:sz w:val="24"/>
          <w:szCs w:val="24"/>
          <w:lang w:eastAsia="pl-PL"/>
          <w14:ligatures w14:val="none"/>
        </w:rPr>
        <w:t xml:space="preserve"> do zapisów §4 pkt 1-5 rozporządzenia Ministra Klimatu i Środowiska z dnia 28 grudnia 2022 r. w sprawie mechaniczno-biologicznego przetwarzania niesegregowanych (zmieszanych) odpadów komunalnych </w:t>
      </w:r>
      <w:r w:rsidR="00103BBD" w:rsidRPr="00567B93">
        <w:rPr>
          <w:rFonts w:ascii="Arial" w:eastAsia="Calibri" w:hAnsi="Arial" w:cs="Arial"/>
          <w:kern w:val="0"/>
          <w:sz w:val="24"/>
          <w:szCs w:val="24"/>
          <w:lang w:eastAsia="pl-PL"/>
          <w14:ligatures w14:val="none"/>
        </w:rPr>
        <w:t>(</w:t>
      </w:r>
      <w:r w:rsidRPr="00567B93">
        <w:rPr>
          <w:rFonts w:ascii="Arial" w:eastAsia="Calibri" w:hAnsi="Arial" w:cs="Arial"/>
          <w:kern w:val="0"/>
          <w:sz w:val="24"/>
          <w:szCs w:val="24"/>
          <w:lang w:eastAsia="pl-PL"/>
          <w14:ligatures w14:val="none"/>
        </w:rPr>
        <w:t>Dz.U. 2023 poz. 56</w:t>
      </w:r>
      <w:r w:rsidR="00103BBD" w:rsidRPr="00567B93">
        <w:rPr>
          <w:rFonts w:ascii="Arial" w:eastAsia="Calibri" w:hAnsi="Arial" w:cs="Arial"/>
          <w:kern w:val="0"/>
          <w:sz w:val="24"/>
          <w:szCs w:val="24"/>
          <w:lang w:eastAsia="pl-PL"/>
          <w14:ligatures w14:val="none"/>
        </w:rPr>
        <w:t>)</w:t>
      </w:r>
      <w:r w:rsidRPr="00567B93">
        <w:rPr>
          <w:rFonts w:ascii="Arial" w:eastAsia="Calibri" w:hAnsi="Arial" w:cs="Arial"/>
          <w:kern w:val="0"/>
          <w:sz w:val="24"/>
          <w:szCs w:val="24"/>
          <w:lang w:eastAsia="pl-PL"/>
          <w14:ligatures w14:val="none"/>
        </w:rPr>
        <w:t>. Rozporządzenie nie uwzględnia w wykazie odpadów przewidzianych do wytwarzania w części mechanicznej instalacji MBP odpadów o kodzie 19 12 09 tj. Minerały (np. piasek, kamienie). W związku z powyższym wyłączono wytwarzanie tego kodu na linii sortowniczej.</w:t>
      </w:r>
    </w:p>
    <w:p w14:paraId="3571D9B7" w14:textId="77777777" w:rsidR="00AA57B0" w:rsidRPr="00567B93" w:rsidRDefault="00AA57B0" w:rsidP="00E95859">
      <w:pPr>
        <w:shd w:val="clear" w:color="auto" w:fill="FFFFFF"/>
        <w:spacing w:after="0" w:line="276" w:lineRule="auto"/>
        <w:jc w:val="both"/>
        <w:rPr>
          <w:rFonts w:ascii="Arial" w:eastAsia="Calibri" w:hAnsi="Arial" w:cs="Arial"/>
          <w:kern w:val="0"/>
          <w:sz w:val="24"/>
          <w:szCs w:val="24"/>
          <w:lang w:eastAsia="pl-PL"/>
          <w14:ligatures w14:val="none"/>
        </w:rPr>
      </w:pPr>
      <w:r w:rsidRPr="00567B93">
        <w:rPr>
          <w:rFonts w:ascii="Arial" w:eastAsia="Times New Roman" w:hAnsi="Arial" w:cs="Arial"/>
          <w:iCs/>
          <w:kern w:val="0"/>
          <w:sz w:val="24"/>
          <w:szCs w:val="24"/>
          <w:lang w:eastAsia="pl-PL"/>
          <w14:ligatures w14:val="none"/>
        </w:rPr>
        <w:t xml:space="preserve">Wytworzone odpady o kodzie </w:t>
      </w:r>
      <w:r w:rsidRPr="00567B93">
        <w:rPr>
          <w:rFonts w:ascii="Arial" w:eastAsia="Calibri" w:hAnsi="Arial" w:cs="Arial"/>
          <w:kern w:val="0"/>
          <w:sz w:val="24"/>
          <w:szCs w:val="24"/>
          <w:lang w:eastAsia="pl-PL"/>
          <w14:ligatures w14:val="none"/>
        </w:rPr>
        <w:t xml:space="preserve">ex 17 01 82, wydzielone ze zmieszanych odpadów komunalnych, dopuszczone będą do składowania, pod warunkiem spełnienia wymogów określonych w zał. nr 3 do rozporządzenia Ministra Gospodarki z dn. 16 lipca 2015 r. </w:t>
      </w:r>
      <w:r w:rsidRPr="00567B93">
        <w:rPr>
          <w:rFonts w:ascii="Arial" w:eastAsia="Calibri" w:hAnsi="Arial" w:cs="Arial"/>
          <w:kern w:val="0"/>
          <w:sz w:val="24"/>
          <w:szCs w:val="24"/>
          <w:lang w:eastAsia="pl-PL"/>
          <w14:ligatures w14:val="none"/>
        </w:rPr>
        <w:br/>
        <w:t>w sprawie dopuszczania odpadów do składowania na składowiskach.</w:t>
      </w:r>
    </w:p>
    <w:p w14:paraId="2C22B985" w14:textId="2AD481C3" w:rsidR="00907733" w:rsidRPr="00567B93" w:rsidRDefault="00907733" w:rsidP="00E95859">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Konsekwentnie, w załączniku nr 3 do pozwolenia </w:t>
      </w:r>
      <w:r w:rsidR="00B06587" w:rsidRPr="00567B93">
        <w:rPr>
          <w:rFonts w:ascii="Arial" w:eastAsia="Times New Roman" w:hAnsi="Arial" w:cs="Arial"/>
          <w:kern w:val="0"/>
          <w:sz w:val="24"/>
          <w:szCs w:val="24"/>
          <w:lang w:eastAsia="pl-PL"/>
          <w14:ligatures w14:val="none"/>
        </w:rPr>
        <w:t xml:space="preserve">zintegrowanego </w:t>
      </w:r>
      <w:r w:rsidRPr="00567B93">
        <w:rPr>
          <w:rFonts w:ascii="Arial" w:eastAsia="Times New Roman" w:hAnsi="Arial" w:cs="Arial"/>
          <w:kern w:val="0"/>
          <w:sz w:val="24"/>
          <w:szCs w:val="24"/>
          <w:lang w:eastAsia="pl-PL"/>
          <w14:ligatures w14:val="none"/>
        </w:rPr>
        <w:t xml:space="preserve">ustalono </w:t>
      </w:r>
      <w:r w:rsidR="001F2C1E" w:rsidRPr="00567B93">
        <w:rPr>
          <w:rFonts w:ascii="Arial" w:eastAsia="Times New Roman" w:hAnsi="Arial" w:cs="Arial"/>
          <w:kern w:val="0"/>
          <w:sz w:val="24"/>
          <w:szCs w:val="24"/>
          <w:lang w:eastAsia="pl-PL"/>
          <w14:ligatures w14:val="none"/>
        </w:rPr>
        <w:t>p</w:t>
      </w:r>
      <w:r w:rsidRPr="00567B93">
        <w:rPr>
          <w:rFonts w:ascii="Arial" w:eastAsia="Times New Roman" w:hAnsi="Arial" w:cs="Arial"/>
          <w:kern w:val="0"/>
          <w:sz w:val="24"/>
          <w:szCs w:val="24"/>
          <w:lang w:eastAsia="pl-PL"/>
          <w14:ligatures w14:val="none"/>
        </w:rPr>
        <w:t xml:space="preserve">odstawowy skład chemiczny i właściwości </w:t>
      </w:r>
      <w:r w:rsidR="001F2C1E" w:rsidRPr="00567B93">
        <w:rPr>
          <w:rFonts w:ascii="Arial" w:eastAsia="Times New Roman" w:hAnsi="Arial" w:cs="Arial"/>
          <w:kern w:val="0"/>
          <w:sz w:val="24"/>
          <w:szCs w:val="24"/>
          <w:lang w:eastAsia="pl-PL"/>
          <w14:ligatures w14:val="none"/>
        </w:rPr>
        <w:t xml:space="preserve">przewidzianego do </w:t>
      </w:r>
      <w:r w:rsidRPr="00567B93">
        <w:rPr>
          <w:rFonts w:ascii="Arial" w:eastAsia="Times New Roman" w:hAnsi="Arial" w:cs="Arial"/>
          <w:kern w:val="0"/>
          <w:sz w:val="24"/>
          <w:szCs w:val="24"/>
          <w:lang w:eastAsia="pl-PL"/>
          <w14:ligatures w14:val="none"/>
        </w:rPr>
        <w:t>wytwarzan</w:t>
      </w:r>
      <w:r w:rsidR="001F2C1E" w:rsidRPr="00567B93">
        <w:rPr>
          <w:rFonts w:ascii="Arial" w:eastAsia="Times New Roman" w:hAnsi="Arial" w:cs="Arial"/>
          <w:kern w:val="0"/>
          <w:sz w:val="24"/>
          <w:szCs w:val="24"/>
          <w:lang w:eastAsia="pl-PL"/>
          <w14:ligatures w14:val="none"/>
        </w:rPr>
        <w:t xml:space="preserve">ia </w:t>
      </w:r>
      <w:r w:rsidRPr="00567B93">
        <w:rPr>
          <w:rFonts w:ascii="Arial" w:eastAsia="Times New Roman" w:hAnsi="Arial" w:cs="Arial"/>
          <w:kern w:val="0"/>
          <w:sz w:val="24"/>
          <w:szCs w:val="24"/>
          <w:lang w:eastAsia="pl-PL"/>
          <w14:ligatures w14:val="none"/>
        </w:rPr>
        <w:t xml:space="preserve"> odpad</w:t>
      </w:r>
      <w:r w:rsidR="001F2C1E" w:rsidRPr="00567B93">
        <w:rPr>
          <w:rFonts w:ascii="Arial" w:eastAsia="Times New Roman" w:hAnsi="Arial" w:cs="Arial"/>
          <w:kern w:val="0"/>
          <w:sz w:val="24"/>
          <w:szCs w:val="24"/>
          <w:lang w:eastAsia="pl-PL"/>
          <w14:ligatures w14:val="none"/>
        </w:rPr>
        <w:t>u</w:t>
      </w:r>
      <w:r w:rsidRPr="00567B93">
        <w:rPr>
          <w:rFonts w:ascii="Arial" w:eastAsia="Times New Roman" w:hAnsi="Arial" w:cs="Arial"/>
          <w:kern w:val="0"/>
          <w:sz w:val="24"/>
          <w:szCs w:val="24"/>
          <w:lang w:eastAsia="pl-PL"/>
          <w14:ligatures w14:val="none"/>
        </w:rPr>
        <w:t xml:space="preserve"> </w:t>
      </w:r>
      <w:r w:rsidR="001F2C1E" w:rsidRPr="00567B93">
        <w:rPr>
          <w:rFonts w:ascii="Arial" w:eastAsia="Times New Roman" w:hAnsi="Arial" w:cs="Arial"/>
          <w:kern w:val="0"/>
          <w:sz w:val="24"/>
          <w:szCs w:val="24"/>
          <w:lang w:eastAsia="pl-PL"/>
          <w14:ligatures w14:val="none"/>
        </w:rPr>
        <w:t xml:space="preserve">o kodzie </w:t>
      </w:r>
      <w:r w:rsidR="00D957A9" w:rsidRPr="00567B93">
        <w:rPr>
          <w:rFonts w:ascii="Arial" w:eastAsia="Times New Roman" w:hAnsi="Arial" w:cs="Arial"/>
          <w:kern w:val="0"/>
          <w:sz w:val="24"/>
          <w:szCs w:val="24"/>
          <w:lang w:eastAsia="pl-PL"/>
          <w14:ligatures w14:val="none"/>
        </w:rPr>
        <w:br/>
      </w:r>
      <w:r w:rsidR="001F2C1E" w:rsidRPr="00567B93">
        <w:rPr>
          <w:rFonts w:ascii="Arial" w:eastAsia="Times New Roman" w:hAnsi="Arial" w:cs="Arial"/>
          <w:kern w:val="0"/>
          <w:sz w:val="24"/>
          <w:szCs w:val="24"/>
          <w:lang w:eastAsia="pl-PL"/>
          <w14:ligatures w14:val="none"/>
        </w:rPr>
        <w:t xml:space="preserve">ex </w:t>
      </w:r>
      <w:r w:rsidR="001F2C1E" w:rsidRPr="00567B93">
        <w:rPr>
          <w:rFonts w:ascii="Arial" w:eastAsia="Calibri" w:hAnsi="Arial" w:cs="Arial"/>
          <w:kern w:val="0"/>
          <w:sz w:val="24"/>
          <w:szCs w:val="24"/>
          <w:lang w:eastAsia="pl-PL"/>
          <w14:ligatures w14:val="none"/>
        </w:rPr>
        <w:t xml:space="preserve">17 01 82 </w:t>
      </w:r>
      <w:r w:rsidRPr="00567B93">
        <w:rPr>
          <w:rFonts w:ascii="Arial" w:eastAsia="Times New Roman" w:hAnsi="Arial" w:cs="Arial"/>
          <w:kern w:val="0"/>
          <w:sz w:val="24"/>
          <w:szCs w:val="24"/>
          <w:lang w:eastAsia="pl-PL"/>
          <w14:ligatures w14:val="none"/>
        </w:rPr>
        <w:t>oraz warunki gospodarowania nimi</w:t>
      </w:r>
      <w:r w:rsidR="001F2C1E" w:rsidRPr="00567B93">
        <w:rPr>
          <w:rFonts w:ascii="Arial" w:eastAsia="Times New Roman" w:hAnsi="Arial" w:cs="Arial"/>
          <w:kern w:val="0"/>
          <w:sz w:val="24"/>
          <w:szCs w:val="24"/>
          <w:lang w:eastAsia="pl-PL"/>
          <w14:ligatures w14:val="none"/>
        </w:rPr>
        <w:t>.</w:t>
      </w:r>
    </w:p>
    <w:p w14:paraId="34DA77B5" w14:textId="5814F285" w:rsidR="0007076E" w:rsidRPr="00567B93" w:rsidRDefault="0007076E" w:rsidP="00DA709A">
      <w:pPr>
        <w:spacing w:after="0" w:line="276" w:lineRule="auto"/>
        <w:ind w:firstLine="708"/>
        <w:contextualSpacing/>
        <w:jc w:val="both"/>
        <w:rPr>
          <w:rFonts w:ascii="Arial" w:eastAsia="Times New Roman"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t>Zgodnie z wymogiem art. 42 ust. 4b pkt 1 ustawy o odpadach</w:t>
      </w:r>
      <w:r w:rsidRPr="00567B93">
        <w:rPr>
          <w:rFonts w:ascii="Arial" w:eastAsia="Times New Roman" w:hAnsi="Arial" w:cs="Arial"/>
          <w:kern w:val="0"/>
          <w:sz w:val="24"/>
          <w:szCs w:val="24"/>
          <w:lang w:eastAsia="pl-PL"/>
          <w14:ligatures w14:val="none"/>
        </w:rPr>
        <w:t xml:space="preserve">, przedłożono </w:t>
      </w:r>
      <w:r w:rsidR="00DA709A" w:rsidRPr="00567B93">
        <w:rPr>
          <w:rFonts w:ascii="Arial" w:eastAsia="Times New Roman" w:hAnsi="Arial" w:cs="Arial"/>
          <w:kern w:val="0"/>
          <w:sz w:val="24"/>
          <w:szCs w:val="24"/>
          <w:lang w:eastAsia="pl-PL"/>
          <w14:ligatures w14:val="none"/>
        </w:rPr>
        <w:br/>
      </w:r>
      <w:r w:rsidRPr="00567B93">
        <w:rPr>
          <w:rFonts w:ascii="Arial" w:eastAsia="Times New Roman" w:hAnsi="Arial" w:cs="Arial"/>
          <w:kern w:val="0"/>
          <w:sz w:val="24"/>
          <w:szCs w:val="24"/>
          <w:lang w:eastAsia="pl-PL"/>
          <w14:ligatures w14:val="none"/>
        </w:rPr>
        <w:t xml:space="preserve">„Operat przeciwpożarowy, Ropczyce 2019 r.” opracowany przez </w:t>
      </w:r>
      <w:bookmarkStart w:id="10" w:name="_Hlk43298033"/>
      <w:r w:rsidR="00DA709A" w:rsidRPr="00567B93">
        <w:rPr>
          <w:rFonts w:ascii="Arial" w:eastAsia="Times New Roman" w:hAnsi="Arial" w:cs="Arial"/>
          <w:kern w:val="0"/>
          <w:sz w:val="24"/>
          <w:szCs w:val="24"/>
          <w:lang w:eastAsia="pl-PL"/>
          <w14:ligatures w14:val="none"/>
        </w:rPr>
        <w:t>r</w:t>
      </w:r>
      <w:r w:rsidRPr="00567B93">
        <w:rPr>
          <w:rFonts w:ascii="Arial" w:eastAsia="Times New Roman" w:hAnsi="Arial" w:cs="Arial"/>
          <w:kern w:val="0"/>
          <w:sz w:val="24"/>
          <w:szCs w:val="24"/>
          <w:lang w:eastAsia="pl-PL"/>
          <w14:ligatures w14:val="none"/>
        </w:rPr>
        <w:t xml:space="preserve">zeczoznawcę ds. zabezpieczeń </w:t>
      </w:r>
      <w:r w:rsidR="00DA709A" w:rsidRPr="00567B93">
        <w:rPr>
          <w:rFonts w:ascii="Arial" w:eastAsia="Times New Roman" w:hAnsi="Arial" w:cs="Arial"/>
          <w:kern w:val="0"/>
          <w:sz w:val="24"/>
          <w:szCs w:val="24"/>
          <w:lang w:eastAsia="pl-PL"/>
          <w14:ligatures w14:val="none"/>
        </w:rPr>
        <w:t>p</w:t>
      </w:r>
      <w:r w:rsidRPr="00567B93">
        <w:rPr>
          <w:rFonts w:ascii="Arial" w:eastAsia="Times New Roman" w:hAnsi="Arial" w:cs="Arial"/>
          <w:kern w:val="0"/>
          <w:sz w:val="24"/>
          <w:szCs w:val="24"/>
          <w:lang w:eastAsia="pl-PL"/>
          <w14:ligatures w14:val="none"/>
        </w:rPr>
        <w:t xml:space="preserve">rzeciwpożarowych oraz postanowienie Komendanta  Miejskiego Państwowej Straży Pożarnej w Ropczycach z dnia 31 października 2019 r. znak: PRZ.5560.27.1.2019. uzgadniające warunki operatu p.poż. </w:t>
      </w:r>
      <w:bookmarkEnd w:id="10"/>
      <w:r w:rsidR="00282562" w:rsidRPr="00567B93">
        <w:rPr>
          <w:rFonts w:ascii="Arial" w:eastAsia="Calibri" w:hAnsi="Arial" w:cs="Arial"/>
          <w:kern w:val="0"/>
          <w:sz w:val="24"/>
          <w:szCs w:val="24"/>
          <w:lang w:eastAsia="x-none"/>
          <w14:ligatures w14:val="none"/>
        </w:rPr>
        <w:t xml:space="preserve">Wprowadzone w pozwoleniu zintegrowanym zmiany nie będą </w:t>
      </w:r>
      <w:bookmarkStart w:id="11" w:name="_Hlk138064069"/>
      <w:r w:rsidR="00282562" w:rsidRPr="00567B93">
        <w:rPr>
          <w:rFonts w:ascii="Arial" w:eastAsia="Calibri" w:hAnsi="Arial" w:cs="Arial"/>
          <w:kern w:val="0"/>
          <w:sz w:val="24"/>
          <w:szCs w:val="24"/>
          <w:lang w:eastAsia="x-none"/>
          <w14:ligatures w14:val="none"/>
        </w:rPr>
        <w:t xml:space="preserve">mieć wpływu na </w:t>
      </w:r>
      <w:bookmarkEnd w:id="11"/>
      <w:r w:rsidR="00C90478" w:rsidRPr="00567B93">
        <w:rPr>
          <w:rFonts w:ascii="Arial" w:eastAsia="Calibri" w:hAnsi="Arial" w:cs="Arial"/>
          <w:kern w:val="0"/>
          <w:sz w:val="24"/>
          <w:szCs w:val="24"/>
          <w:lang w:eastAsia="pl-PL"/>
          <w14:ligatures w14:val="none"/>
        </w:rPr>
        <w:t>warunki operatu przeciwpożarowego</w:t>
      </w:r>
      <w:r w:rsidR="003F7925" w:rsidRPr="00567B93">
        <w:rPr>
          <w:rFonts w:ascii="Arial" w:eastAsia="Calibri" w:hAnsi="Arial" w:cs="Arial"/>
          <w:kern w:val="0"/>
          <w:sz w:val="24"/>
          <w:szCs w:val="24"/>
          <w:lang w:eastAsia="pl-PL"/>
          <w14:ligatures w14:val="none"/>
        </w:rPr>
        <w:t>.</w:t>
      </w:r>
    </w:p>
    <w:p w14:paraId="5EB8896B" w14:textId="56E0B18E" w:rsidR="00545DC5" w:rsidRPr="00567B93" w:rsidRDefault="003F7925" w:rsidP="00E95859">
      <w:pPr>
        <w:suppressAutoHyphens/>
        <w:spacing w:before="28" w:after="0" w:line="276" w:lineRule="auto"/>
        <w:ind w:left="4" w:firstLine="704"/>
        <w:jc w:val="both"/>
        <w:rPr>
          <w:rFonts w:ascii="Arial" w:eastAsia="Calibri" w:hAnsi="Arial" w:cs="Arial"/>
          <w:kern w:val="0"/>
          <w:sz w:val="24"/>
          <w:szCs w:val="24"/>
          <w:lang w:eastAsia="pl-PL"/>
          <w14:ligatures w14:val="none"/>
        </w:rPr>
      </w:pPr>
      <w:r w:rsidRPr="00567B93">
        <w:rPr>
          <w:rFonts w:ascii="Arial" w:eastAsia="Calibri" w:hAnsi="Arial" w:cs="Arial"/>
          <w:kern w:val="0"/>
          <w:sz w:val="24"/>
          <w:szCs w:val="24"/>
          <w:lang w:eastAsia="pl-PL"/>
          <w14:ligatures w14:val="none"/>
        </w:rPr>
        <w:t xml:space="preserve">Wprowadzone w pozwoleniu zintegrowanym zmiany nie będą mieć wpływu na wysokość zabezpieczenia roszczeń z tytułu wystąpienia negatywnych skutków </w:t>
      </w:r>
      <w:r w:rsidRPr="00567B93">
        <w:rPr>
          <w:rFonts w:ascii="Arial" w:eastAsia="Calibri" w:hAnsi="Arial" w:cs="Arial"/>
          <w:kern w:val="0"/>
          <w:sz w:val="24"/>
          <w:szCs w:val="24"/>
          <w:lang w:eastAsia="pl-PL"/>
          <w14:ligatures w14:val="none"/>
        </w:rPr>
        <w:br/>
        <w:t>w środowisku, w wyniku działalności instalacji MBP w Kozodrzy, ustalonego w punkcie XXI. pozwolenia, z</w:t>
      </w:r>
      <w:r w:rsidR="00545DC5" w:rsidRPr="00567B93">
        <w:rPr>
          <w:rFonts w:ascii="Arial" w:eastAsia="Calibri" w:hAnsi="Arial" w:cs="Arial"/>
          <w:kern w:val="0"/>
          <w:sz w:val="24"/>
          <w:szCs w:val="24"/>
          <w:lang w:eastAsia="pl-PL"/>
          <w14:ligatures w14:val="none"/>
        </w:rPr>
        <w:t xml:space="preserve">godnie z art. 48a ust. 1 i ust. 23 ustawy o odpadach, w związku </w:t>
      </w:r>
      <w:r w:rsidR="00D957A9" w:rsidRPr="00567B93">
        <w:rPr>
          <w:rFonts w:ascii="Arial" w:eastAsia="Calibri" w:hAnsi="Arial" w:cs="Arial"/>
          <w:kern w:val="0"/>
          <w:sz w:val="24"/>
          <w:szCs w:val="24"/>
          <w:lang w:eastAsia="pl-PL"/>
          <w14:ligatures w14:val="none"/>
        </w:rPr>
        <w:br/>
      </w:r>
      <w:r w:rsidR="00545DC5" w:rsidRPr="00567B93">
        <w:rPr>
          <w:rFonts w:ascii="Arial" w:eastAsia="Calibri" w:hAnsi="Arial" w:cs="Arial"/>
          <w:kern w:val="0"/>
          <w:sz w:val="24"/>
          <w:szCs w:val="24"/>
          <w:lang w:eastAsia="pl-PL"/>
          <w14:ligatures w14:val="none"/>
        </w:rPr>
        <w:t>z art. 187 ust. 4a ustawy Prawo ochrony środowiska</w:t>
      </w:r>
      <w:r w:rsidRPr="00567B93">
        <w:rPr>
          <w:rFonts w:ascii="Arial" w:eastAsia="Calibri" w:hAnsi="Arial" w:cs="Arial"/>
          <w:kern w:val="0"/>
          <w:sz w:val="24"/>
          <w:szCs w:val="24"/>
          <w:lang w:eastAsia="pl-PL"/>
          <w14:ligatures w14:val="none"/>
        </w:rPr>
        <w:t>.</w:t>
      </w:r>
    </w:p>
    <w:p w14:paraId="4EAD1ECA" w14:textId="77777777" w:rsidR="00BE1F34" w:rsidRPr="00567B93" w:rsidRDefault="00BE1F34" w:rsidP="00E95859">
      <w:pPr>
        <w:spacing w:after="0" w:line="276" w:lineRule="auto"/>
        <w:ind w:firstLine="708"/>
        <w:jc w:val="both"/>
        <w:rPr>
          <w:rFonts w:ascii="Arial" w:eastAsia="Calibri"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Po analizie wniosku uznano, że </w:t>
      </w:r>
      <w:r w:rsidRPr="00567B93">
        <w:rPr>
          <w:rFonts w:ascii="Arial" w:eastAsia="Calibri" w:hAnsi="Arial" w:cs="Times New Roman"/>
          <w:kern w:val="0"/>
          <w:sz w:val="24"/>
          <w:szCs w:val="24"/>
          <w:lang w:eastAsia="pl-PL"/>
          <w14:ligatures w14:val="none"/>
        </w:rPr>
        <w:t xml:space="preserve">wnioskowane zmiany wprowadzone w instalacji nie stanowią istotnej zmiany pozwolenia w rozumieniu </w:t>
      </w:r>
      <w:r w:rsidRPr="00567B93">
        <w:rPr>
          <w:rFonts w:ascii="Arial" w:eastAsia="Calibri" w:hAnsi="Arial" w:cs="Arial"/>
          <w:kern w:val="0"/>
          <w:sz w:val="24"/>
          <w:szCs w:val="24"/>
          <w:lang w:eastAsia="pl-PL"/>
          <w14:ligatures w14:val="none"/>
        </w:rPr>
        <w:t xml:space="preserve">art. 3 pkt. 7 i art. 214 ust. 3 </w:t>
      </w:r>
      <w:r w:rsidRPr="00567B93">
        <w:rPr>
          <w:rFonts w:ascii="Arial" w:eastAsia="Calibri" w:hAnsi="Arial" w:cs="Times New Roman"/>
          <w:kern w:val="0"/>
          <w:sz w:val="24"/>
          <w:szCs w:val="24"/>
          <w:lang w:eastAsia="pl-PL"/>
          <w14:ligatures w14:val="none"/>
        </w:rPr>
        <w:t xml:space="preserve">ustawy </w:t>
      </w:r>
      <w:r w:rsidRPr="00567B93">
        <w:rPr>
          <w:rFonts w:ascii="Arial" w:eastAsia="Times New Roman" w:hAnsi="Arial" w:cs="Arial"/>
          <w:kern w:val="0"/>
          <w:sz w:val="24"/>
          <w:szCs w:val="24"/>
          <w:lang w:eastAsia="pl-PL"/>
          <w14:ligatures w14:val="none"/>
        </w:rPr>
        <w:t xml:space="preserve">z dnia 27 kwietnia 2001 r. </w:t>
      </w:r>
      <w:r w:rsidRPr="00567B93">
        <w:rPr>
          <w:rFonts w:ascii="Arial" w:eastAsia="Calibri" w:hAnsi="Arial" w:cs="Times New Roman"/>
          <w:kern w:val="0"/>
          <w:sz w:val="24"/>
          <w:szCs w:val="24"/>
          <w:lang w:eastAsia="pl-PL"/>
          <w14:ligatures w14:val="none"/>
        </w:rPr>
        <w:t>Prawo ochrony środowiska</w:t>
      </w:r>
      <w:r w:rsidRPr="00567B93">
        <w:rPr>
          <w:rFonts w:ascii="Arial" w:eastAsia="Calibri" w:hAnsi="Arial" w:cs="Arial"/>
          <w:kern w:val="0"/>
          <w:sz w:val="24"/>
          <w:szCs w:val="24"/>
          <w:lang w:eastAsia="pl-PL"/>
          <w14:ligatures w14:val="none"/>
        </w:rPr>
        <w:t xml:space="preserve">.  </w:t>
      </w:r>
    </w:p>
    <w:p w14:paraId="0C1C339D" w14:textId="20D6E71E" w:rsidR="00AD6C83" w:rsidRPr="00567B93" w:rsidRDefault="00BE1F34" w:rsidP="00DA709A">
      <w:pPr>
        <w:shd w:val="clear" w:color="auto" w:fill="FFFFFF"/>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Calibri" w:hAnsi="Arial" w:cs="Times New Roman"/>
          <w:kern w:val="0"/>
          <w:sz w:val="24"/>
          <w:szCs w:val="24"/>
          <w:lang w:eastAsia="x-none"/>
          <w14:ligatures w14:val="none"/>
        </w:rPr>
        <w:t xml:space="preserve">Uwzględniając zapis art. 41a ust. </w:t>
      </w:r>
      <w:r w:rsidRPr="00567B93">
        <w:rPr>
          <w:rFonts w:ascii="Arial" w:eastAsia="Times New Roman" w:hAnsi="Arial" w:cs="Arial"/>
          <w:kern w:val="0"/>
          <w:sz w:val="24"/>
          <w:szCs w:val="24"/>
          <w:lang w:eastAsia="pl-PL"/>
          <w14:ligatures w14:val="none"/>
        </w:rPr>
        <w:t>6 ustawy o odpadach, nie zastosowano przepisów art. 41a ust. 1-5a ustawy o odpadach.</w:t>
      </w:r>
    </w:p>
    <w:p w14:paraId="382851CA" w14:textId="043CEAC6" w:rsidR="00A917E3" w:rsidRPr="00567B93" w:rsidRDefault="00A917E3" w:rsidP="00E95859">
      <w:pPr>
        <w:suppressAutoHyphens/>
        <w:spacing w:before="28" w:after="0" w:line="276" w:lineRule="auto"/>
        <w:ind w:left="4" w:firstLine="704"/>
        <w:jc w:val="both"/>
        <w:rPr>
          <w:rFonts w:ascii="Arial" w:eastAsia="Calibri" w:hAnsi="Arial" w:cs="Times New Roman"/>
          <w:kern w:val="0"/>
          <w:sz w:val="24"/>
          <w:szCs w:val="24"/>
          <w:lang w:eastAsia="pl-PL"/>
          <w14:ligatures w14:val="none"/>
        </w:rPr>
      </w:pPr>
      <w:r w:rsidRPr="00567B93">
        <w:rPr>
          <w:rFonts w:ascii="Arial" w:eastAsia="Calibri" w:hAnsi="Arial" w:cs="Times New Roman"/>
          <w:kern w:val="0"/>
          <w:sz w:val="24"/>
          <w:szCs w:val="24"/>
          <w:lang w:eastAsia="pl-PL"/>
          <w14:ligatures w14:val="none"/>
        </w:rPr>
        <w:lastRenderedPageBreak/>
        <w:t>Jak ustalono, istniejąca instalacja do mechaniczno – biologicznego przetwarzania odpadów spełnienia wymogi  decyzji wykonawczej Komisji Europejskiej (UE) 2018/1147 z dnia 10 sierpnia 2018 r. ustanawiającej konkluzje  dotyczące  najlepszych dostępnych   technik (BAT) w odniesieniu</w:t>
      </w:r>
      <w:r w:rsidR="00457898" w:rsidRPr="00567B93">
        <w:rPr>
          <w:rFonts w:ascii="Arial" w:eastAsia="Calibri" w:hAnsi="Arial" w:cs="Times New Roman"/>
          <w:kern w:val="0"/>
          <w:sz w:val="24"/>
          <w:szCs w:val="24"/>
          <w:lang w:eastAsia="pl-PL"/>
          <w14:ligatures w14:val="none"/>
        </w:rPr>
        <w:t xml:space="preserve"> </w:t>
      </w:r>
      <w:r w:rsidRPr="00567B93">
        <w:rPr>
          <w:rFonts w:ascii="Arial" w:eastAsia="Calibri" w:hAnsi="Arial" w:cs="Times New Roman"/>
          <w:kern w:val="0"/>
          <w:sz w:val="24"/>
          <w:szCs w:val="24"/>
          <w:lang w:eastAsia="pl-PL"/>
          <w14:ligatures w14:val="none"/>
        </w:rPr>
        <w:t>do przetwarzania odpadów, zgodnie z dyrektywą  Parlamentu  Europejskiego i Rady 2010/75/UE.</w:t>
      </w:r>
    </w:p>
    <w:p w14:paraId="4DCD96B6" w14:textId="5ADE1967" w:rsidR="00C90478" w:rsidRPr="00567B93" w:rsidRDefault="00C90478" w:rsidP="00E95859">
      <w:pPr>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Zgodnie z art. 10 § 1 Kpa organ zapewnił stronie czynny udział w każdym stadium postępowania, a przed wydaniem decyzji umożliwił wypowiedzenie się co do zebranych materiałów.</w:t>
      </w:r>
      <w:r w:rsidR="009709BF" w:rsidRPr="00567B93">
        <w:rPr>
          <w:rFonts w:ascii="Arial" w:eastAsia="Times New Roman" w:hAnsi="Arial" w:cs="Arial"/>
          <w:kern w:val="0"/>
          <w:sz w:val="24"/>
          <w:szCs w:val="24"/>
          <w:lang w:eastAsia="pl-PL"/>
          <w14:ligatures w14:val="none"/>
        </w:rPr>
        <w:t xml:space="preserve"> </w:t>
      </w:r>
    </w:p>
    <w:p w14:paraId="53546455" w14:textId="3D51C343" w:rsidR="00A07C31" w:rsidRPr="00567B93" w:rsidRDefault="00C90478" w:rsidP="00D241B7">
      <w:pPr>
        <w:spacing w:after="0" w:line="276" w:lineRule="auto"/>
        <w:ind w:firstLine="708"/>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Uwzględniając powyższe orzeczono jak w sentencji</w:t>
      </w:r>
      <w:r w:rsidR="0007076E" w:rsidRPr="00567B93">
        <w:rPr>
          <w:rFonts w:ascii="Arial" w:eastAsia="Times New Roman" w:hAnsi="Arial" w:cs="Arial"/>
          <w:kern w:val="0"/>
          <w:sz w:val="24"/>
          <w:szCs w:val="24"/>
          <w:lang w:eastAsia="pl-PL"/>
          <w14:ligatures w14:val="none"/>
        </w:rPr>
        <w:t>.</w:t>
      </w:r>
    </w:p>
    <w:p w14:paraId="6FB24FEF" w14:textId="77777777" w:rsidR="00A07C31" w:rsidRPr="005A6997" w:rsidRDefault="00A07C31" w:rsidP="00D241B7">
      <w:pPr>
        <w:pStyle w:val="Nagwek1"/>
      </w:pPr>
      <w:r w:rsidRPr="005A6997">
        <w:t xml:space="preserve">P o u c z e n i e </w:t>
      </w:r>
    </w:p>
    <w:p w14:paraId="26B168AE" w14:textId="28B04989" w:rsidR="00A07C31" w:rsidRPr="00567B93" w:rsidRDefault="00A07C31" w:rsidP="000C783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1. Od niniejszej decyzji służy odwołanie do Ministra Klimatu </w:t>
      </w:r>
      <w:r w:rsidR="00BE1F34" w:rsidRPr="00567B93">
        <w:rPr>
          <w:rFonts w:ascii="Arial" w:eastAsia="Times New Roman" w:hAnsi="Arial" w:cs="Arial"/>
          <w:kern w:val="0"/>
          <w:sz w:val="24"/>
          <w:szCs w:val="24"/>
          <w:lang w:eastAsia="pl-PL"/>
          <w14:ligatures w14:val="none"/>
        </w:rPr>
        <w:t xml:space="preserve">i Środowiska </w:t>
      </w:r>
      <w:r w:rsidRPr="00567B93">
        <w:rPr>
          <w:rFonts w:ascii="Arial" w:eastAsia="Times New Roman" w:hAnsi="Arial" w:cs="Arial"/>
          <w:kern w:val="0"/>
          <w:sz w:val="24"/>
          <w:szCs w:val="24"/>
          <w:lang w:eastAsia="pl-PL"/>
          <w14:ligatures w14:val="none"/>
        </w:rPr>
        <w:t>za pośrednictwem Marszałka Województwa Podkarpackiego w terminie 14 dni od dnia doręczenia decyzji. Odwołanie należy składać w dwóch egzemplarzach.</w:t>
      </w:r>
    </w:p>
    <w:p w14:paraId="7EE688CD" w14:textId="620AB590" w:rsidR="00216B6D" w:rsidRPr="00567B93" w:rsidRDefault="00A07C31" w:rsidP="000C783D">
      <w:pPr>
        <w:spacing w:after="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2. 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w:t>
      </w:r>
      <w:r w:rsidRPr="00567B93">
        <w:rPr>
          <w:rFonts w:ascii="Arial" w:eastAsia="Times New Roman" w:hAnsi="Arial" w:cs="Arial"/>
          <w:kern w:val="0"/>
          <w:sz w:val="24"/>
          <w:szCs w:val="24"/>
          <w:lang w:eastAsia="pl-PL"/>
          <w14:ligatures w14:val="none"/>
        </w:rPr>
        <w:br/>
        <w:t xml:space="preserve">o zrzeczeniu się prawa do wniesienia odwołania przez ostatnią ze stron postępowania, niniejsza decyzja staje się ostateczna i prawomocna.    </w:t>
      </w:r>
    </w:p>
    <w:p w14:paraId="2F882705" w14:textId="77777777" w:rsidR="00A07C31" w:rsidRPr="00567B93" w:rsidRDefault="00A07C31" w:rsidP="00E95859">
      <w:pPr>
        <w:spacing w:after="120" w:line="276" w:lineRule="auto"/>
        <w:jc w:val="both"/>
        <w:rPr>
          <w:rFonts w:ascii="Arial" w:eastAsia="Times New Roman" w:hAnsi="Arial" w:cs="Arial"/>
          <w:kern w:val="0"/>
          <w:sz w:val="24"/>
          <w:szCs w:val="24"/>
          <w:lang w:eastAsia="pl-PL"/>
          <w14:ligatures w14:val="none"/>
        </w:rPr>
      </w:pPr>
      <w:r w:rsidRPr="00567B93">
        <w:rPr>
          <w:rFonts w:ascii="Arial" w:eastAsia="Times New Roman" w:hAnsi="Arial" w:cs="Arial"/>
          <w:kern w:val="0"/>
          <w:sz w:val="24"/>
          <w:szCs w:val="24"/>
          <w:lang w:eastAsia="pl-PL"/>
          <w14:ligatures w14:val="none"/>
        </w:rPr>
        <w:t xml:space="preserve">3. Zgodnie z art. 195 ust. 1 pkt. 1 ustawy Prawo ochrony środowiska w przypadku niewykonania obowiązków nałożonych niniejszą decyzją w określonych terminach – eksploatacja instalacji prowadzona będzie z naruszeniem warunków pozwolenia, </w:t>
      </w:r>
      <w:r w:rsidRPr="00567B93">
        <w:rPr>
          <w:rFonts w:ascii="Arial" w:eastAsia="Times New Roman" w:hAnsi="Arial" w:cs="Arial"/>
          <w:kern w:val="0"/>
          <w:sz w:val="24"/>
          <w:szCs w:val="24"/>
          <w:lang w:eastAsia="pl-PL"/>
          <w14:ligatures w14:val="none"/>
        </w:rPr>
        <w:br/>
        <w:t>co może skutkować cofnięciem pozwolenia zintegrowanego.</w:t>
      </w:r>
    </w:p>
    <w:p w14:paraId="5C4815EA" w14:textId="77777777" w:rsidR="000628D9" w:rsidRDefault="000628D9" w:rsidP="000628D9">
      <w:pPr>
        <w:spacing w:after="0" w:line="240" w:lineRule="auto"/>
        <w:contextualSpacing/>
        <w:jc w:val="both"/>
        <w:rPr>
          <w:rFonts w:ascii="Arial" w:eastAsia="Times New Roman" w:hAnsi="Arial" w:cs="Arial"/>
          <w:kern w:val="0"/>
          <w:sz w:val="20"/>
          <w:szCs w:val="20"/>
          <w:lang w:eastAsia="pl-PL"/>
          <w14:ligatures w14:val="none"/>
        </w:rPr>
      </w:pPr>
    </w:p>
    <w:p w14:paraId="5368E758" w14:textId="6726F313" w:rsidR="00D957A9" w:rsidRPr="00567B93" w:rsidRDefault="00D957A9" w:rsidP="000628D9">
      <w:pPr>
        <w:spacing w:after="0" w:line="240" w:lineRule="auto"/>
        <w:ind w:left="4248" w:firstLine="708"/>
        <w:contextualSpacing/>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Z up. MARSZAŁKA WOJEWÓDZTWA</w:t>
      </w:r>
    </w:p>
    <w:p w14:paraId="2F607A9E" w14:textId="77777777" w:rsidR="00D957A9" w:rsidRPr="00567B93" w:rsidRDefault="00D957A9" w:rsidP="000628D9">
      <w:pPr>
        <w:spacing w:after="0" w:line="240" w:lineRule="auto"/>
        <w:contextualSpacing/>
        <w:jc w:val="both"/>
        <w:rPr>
          <w:rFonts w:ascii="Arial" w:eastAsia="Times New Roman" w:hAnsi="Arial" w:cs="Arial"/>
          <w:kern w:val="0"/>
          <w:sz w:val="20"/>
          <w:szCs w:val="20"/>
          <w:lang w:eastAsia="pl-PL"/>
          <w14:ligatures w14:val="none"/>
        </w:rPr>
      </w:pPr>
    </w:p>
    <w:p w14:paraId="234CC2B0" w14:textId="1D34D452" w:rsidR="00D957A9" w:rsidRPr="00567B93" w:rsidRDefault="000628D9" w:rsidP="000628D9">
      <w:pPr>
        <w:spacing w:after="0" w:line="240" w:lineRule="auto"/>
        <w:ind w:left="5664"/>
        <w:contextualSpacing/>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Andrzej Kulig</w:t>
      </w:r>
    </w:p>
    <w:p w14:paraId="18F1D4C3" w14:textId="67EDA9B5" w:rsidR="00D957A9" w:rsidRPr="00567B93" w:rsidRDefault="00D957A9" w:rsidP="000628D9">
      <w:pPr>
        <w:spacing w:after="0" w:line="240" w:lineRule="auto"/>
        <w:contextualSpacing/>
        <w:jc w:val="both"/>
        <w:rPr>
          <w:rFonts w:ascii="Arial" w:eastAsia="Times New Roman" w:hAnsi="Arial" w:cs="Arial"/>
          <w:kern w:val="0"/>
          <w:sz w:val="20"/>
          <w:szCs w:val="20"/>
          <w:lang w:eastAsia="pl-PL"/>
          <w14:ligatures w14:val="none"/>
        </w:rPr>
      </w:pPr>
    </w:p>
    <w:p w14:paraId="107BFA6F" w14:textId="7661588C" w:rsidR="00D957A9" w:rsidRPr="00567B93" w:rsidRDefault="00D957A9" w:rsidP="000628D9">
      <w:pPr>
        <w:spacing w:after="0" w:line="240" w:lineRule="auto"/>
        <w:ind w:left="4248" w:firstLine="708"/>
        <w:contextualSpacing/>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DYREKTOR DEPARTAMENTU</w:t>
      </w:r>
    </w:p>
    <w:p w14:paraId="7F4333A3" w14:textId="17F7E5C0" w:rsidR="00D957A9" w:rsidRPr="00567B93" w:rsidRDefault="000628D9" w:rsidP="000628D9">
      <w:pPr>
        <w:spacing w:after="0" w:line="240" w:lineRule="auto"/>
        <w:ind w:left="4956"/>
        <w:contextualSpacing/>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 xml:space="preserve"> </w:t>
      </w:r>
      <w:r w:rsidR="00D957A9" w:rsidRPr="00567B93">
        <w:rPr>
          <w:rFonts w:ascii="Arial" w:eastAsia="Times New Roman" w:hAnsi="Arial" w:cs="Arial"/>
          <w:kern w:val="0"/>
          <w:sz w:val="20"/>
          <w:szCs w:val="20"/>
          <w:lang w:eastAsia="pl-PL"/>
          <w14:ligatures w14:val="none"/>
        </w:rPr>
        <w:t>OCHRONY ŚRODOWISKA</w:t>
      </w:r>
    </w:p>
    <w:p w14:paraId="70E113A1" w14:textId="77777777" w:rsidR="00D957A9" w:rsidRPr="00567B93" w:rsidRDefault="00D957A9"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p>
    <w:p w14:paraId="630B37E0" w14:textId="392E1188"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opłata skarbowa w wys. </w:t>
      </w:r>
      <w:r w:rsidR="006D41B1" w:rsidRPr="00567B93">
        <w:rPr>
          <w:rFonts w:ascii="Arial" w:eastAsia="Times New Roman" w:hAnsi="Arial" w:cs="Arial"/>
          <w:kern w:val="0"/>
          <w:sz w:val="20"/>
          <w:szCs w:val="20"/>
          <w:lang w:eastAsia="pl-PL"/>
          <w14:ligatures w14:val="none"/>
        </w:rPr>
        <w:t>253</w:t>
      </w:r>
      <w:r w:rsidRPr="00567B93">
        <w:rPr>
          <w:rFonts w:ascii="Arial" w:eastAsia="Times New Roman" w:hAnsi="Arial" w:cs="Arial"/>
          <w:kern w:val="0"/>
          <w:sz w:val="20"/>
          <w:szCs w:val="20"/>
          <w:lang w:eastAsia="pl-PL"/>
          <w14:ligatures w14:val="none"/>
        </w:rPr>
        <w:t>,00 zł</w:t>
      </w:r>
    </w:p>
    <w:p w14:paraId="406B7127" w14:textId="2DE8E676"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uiszczona w dniu </w:t>
      </w:r>
      <w:r w:rsidR="006D41B1" w:rsidRPr="00567B93">
        <w:rPr>
          <w:rFonts w:ascii="Arial" w:eastAsia="Times New Roman" w:hAnsi="Arial" w:cs="Arial"/>
          <w:kern w:val="0"/>
          <w:sz w:val="20"/>
          <w:szCs w:val="20"/>
          <w:lang w:eastAsia="pl-PL"/>
          <w14:ligatures w14:val="none"/>
        </w:rPr>
        <w:t>9</w:t>
      </w:r>
      <w:r w:rsidRPr="00567B93">
        <w:rPr>
          <w:rFonts w:ascii="Arial" w:eastAsia="Times New Roman" w:hAnsi="Arial" w:cs="Arial"/>
          <w:kern w:val="0"/>
          <w:sz w:val="20"/>
          <w:szCs w:val="20"/>
          <w:lang w:eastAsia="pl-PL"/>
          <w14:ligatures w14:val="none"/>
        </w:rPr>
        <w:t>.0</w:t>
      </w:r>
      <w:r w:rsidR="006D41B1" w:rsidRPr="00567B93">
        <w:rPr>
          <w:rFonts w:ascii="Arial" w:eastAsia="Times New Roman" w:hAnsi="Arial" w:cs="Arial"/>
          <w:kern w:val="0"/>
          <w:sz w:val="20"/>
          <w:szCs w:val="20"/>
          <w:lang w:eastAsia="pl-PL"/>
          <w14:ligatures w14:val="none"/>
        </w:rPr>
        <w:t>3</w:t>
      </w:r>
      <w:r w:rsidRPr="00567B93">
        <w:rPr>
          <w:rFonts w:ascii="Arial" w:eastAsia="Times New Roman" w:hAnsi="Arial" w:cs="Arial"/>
          <w:kern w:val="0"/>
          <w:sz w:val="20"/>
          <w:szCs w:val="20"/>
          <w:lang w:eastAsia="pl-PL"/>
          <w14:ligatures w14:val="none"/>
        </w:rPr>
        <w:t>.202</w:t>
      </w:r>
      <w:r w:rsidR="006D41B1" w:rsidRPr="00567B93">
        <w:rPr>
          <w:rFonts w:ascii="Arial" w:eastAsia="Times New Roman" w:hAnsi="Arial" w:cs="Arial"/>
          <w:kern w:val="0"/>
          <w:sz w:val="20"/>
          <w:szCs w:val="20"/>
          <w:lang w:eastAsia="pl-PL"/>
          <w14:ligatures w14:val="none"/>
        </w:rPr>
        <w:t>3</w:t>
      </w:r>
      <w:r w:rsidRPr="00567B93">
        <w:rPr>
          <w:rFonts w:ascii="Arial" w:eastAsia="Times New Roman" w:hAnsi="Arial" w:cs="Arial"/>
          <w:kern w:val="0"/>
          <w:sz w:val="20"/>
          <w:szCs w:val="20"/>
          <w:lang w:eastAsia="pl-PL"/>
          <w14:ligatures w14:val="none"/>
        </w:rPr>
        <w:t>r.</w:t>
      </w:r>
    </w:p>
    <w:p w14:paraId="74E0CAC5" w14:textId="77777777"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na rachunek bankowy </w:t>
      </w:r>
    </w:p>
    <w:p w14:paraId="6ECFCD17" w14:textId="77777777"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Nr 17 1020 4391 2018 0062 0000 0423</w:t>
      </w:r>
    </w:p>
    <w:p w14:paraId="47A499F4" w14:textId="458A1133" w:rsidR="00D957A9"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Urzędu Miasta Rzeszowa</w:t>
      </w:r>
    </w:p>
    <w:p w14:paraId="3E44E041" w14:textId="77777777" w:rsidR="00D957A9" w:rsidRPr="00567B93" w:rsidRDefault="00D957A9" w:rsidP="00A07C31">
      <w:pPr>
        <w:autoSpaceDE w:val="0"/>
        <w:autoSpaceDN w:val="0"/>
        <w:adjustRightInd w:val="0"/>
        <w:spacing w:after="0" w:line="240" w:lineRule="auto"/>
        <w:jc w:val="both"/>
        <w:rPr>
          <w:rFonts w:ascii="Arial" w:eastAsia="Times New Roman" w:hAnsi="Arial" w:cs="Arial"/>
          <w:kern w:val="0"/>
          <w:sz w:val="20"/>
          <w:szCs w:val="24"/>
          <w:lang w:eastAsia="pl-PL"/>
          <w14:ligatures w14:val="none"/>
        </w:rPr>
      </w:pPr>
    </w:p>
    <w:p w14:paraId="4B580443" w14:textId="77777777"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Załączniki do decyzji:</w:t>
      </w:r>
    </w:p>
    <w:p w14:paraId="6AB28600" w14:textId="257CC382"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zał. 3 – odpady wytwarzane – instalacja MBP </w:t>
      </w:r>
      <w:r w:rsidR="000C783D" w:rsidRPr="00567B93">
        <w:rPr>
          <w:rFonts w:ascii="Arial" w:eastAsia="Times New Roman" w:hAnsi="Arial" w:cs="Arial"/>
          <w:kern w:val="0"/>
          <w:sz w:val="20"/>
          <w:szCs w:val="20"/>
          <w:lang w:eastAsia="pl-PL"/>
          <w14:ligatures w14:val="none"/>
        </w:rPr>
        <w:t>(zm.)</w:t>
      </w:r>
    </w:p>
    <w:p w14:paraId="51B23436" w14:textId="77777777" w:rsidR="00E95859" w:rsidRPr="00567B93" w:rsidRDefault="00E95859" w:rsidP="00A07C31">
      <w:pPr>
        <w:spacing w:after="0" w:line="240" w:lineRule="auto"/>
        <w:rPr>
          <w:rFonts w:ascii="Arial" w:eastAsia="Times New Roman" w:hAnsi="Arial" w:cs="Arial"/>
          <w:kern w:val="0"/>
          <w:sz w:val="20"/>
          <w:szCs w:val="20"/>
          <w:lang w:eastAsia="pl-PL"/>
          <w14:ligatures w14:val="none"/>
        </w:rPr>
      </w:pPr>
    </w:p>
    <w:p w14:paraId="550F8F69" w14:textId="78618EDA" w:rsidR="00A07C31" w:rsidRPr="00567B93" w:rsidRDefault="00A07C31" w:rsidP="00A07C31">
      <w:pPr>
        <w:spacing w:after="0" w:line="240" w:lineRule="auto"/>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Otrzymują:</w:t>
      </w:r>
    </w:p>
    <w:p w14:paraId="50FD9E1D" w14:textId="77777777" w:rsidR="00A07C31" w:rsidRPr="00567B93" w:rsidRDefault="00A07C31">
      <w:pPr>
        <w:numPr>
          <w:ilvl w:val="0"/>
          <w:numId w:val="54"/>
        </w:numPr>
        <w:autoSpaceDE w:val="0"/>
        <w:autoSpaceDN w:val="0"/>
        <w:adjustRightInd w:val="0"/>
        <w:spacing w:after="0" w:line="240" w:lineRule="auto"/>
        <w:ind w:left="35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Gminny Zakład Usług Komunalnych Sp. z o.o. </w:t>
      </w:r>
    </w:p>
    <w:p w14:paraId="2CA798C0" w14:textId="297D7016" w:rsidR="00A07C31" w:rsidRPr="00567B93"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Ostrów 225, 39-103 Ostrów</w:t>
      </w:r>
      <w:r w:rsidR="000C783D" w:rsidRPr="00567B93">
        <w:rPr>
          <w:rFonts w:ascii="Arial" w:eastAsia="Times New Roman" w:hAnsi="Arial" w:cs="Arial"/>
          <w:kern w:val="0"/>
          <w:sz w:val="20"/>
          <w:szCs w:val="20"/>
          <w:lang w:eastAsia="pl-PL"/>
          <w14:ligatures w14:val="none"/>
        </w:rPr>
        <w:t xml:space="preserve"> (e-</w:t>
      </w:r>
      <w:proofErr w:type="spellStart"/>
      <w:r w:rsidR="000C783D" w:rsidRPr="00567B93">
        <w:rPr>
          <w:rFonts w:ascii="Arial" w:eastAsia="Times New Roman" w:hAnsi="Arial" w:cs="Arial"/>
          <w:kern w:val="0"/>
          <w:sz w:val="20"/>
          <w:szCs w:val="20"/>
          <w:lang w:eastAsia="pl-PL"/>
          <w14:ligatures w14:val="none"/>
        </w:rPr>
        <w:t>Puap</w:t>
      </w:r>
      <w:proofErr w:type="spellEnd"/>
      <w:r w:rsidR="000C783D" w:rsidRPr="00567B93">
        <w:rPr>
          <w:rFonts w:ascii="Arial" w:eastAsia="Times New Roman" w:hAnsi="Arial" w:cs="Arial"/>
          <w:kern w:val="0"/>
          <w:sz w:val="20"/>
          <w:szCs w:val="20"/>
          <w:lang w:eastAsia="pl-PL"/>
          <w14:ligatures w14:val="none"/>
        </w:rPr>
        <w:t>)</w:t>
      </w:r>
    </w:p>
    <w:p w14:paraId="349BCBE7" w14:textId="77777777" w:rsidR="00A07C31" w:rsidRPr="00567B93" w:rsidRDefault="00A07C31">
      <w:pPr>
        <w:numPr>
          <w:ilvl w:val="0"/>
          <w:numId w:val="54"/>
        </w:numPr>
        <w:autoSpaceDE w:val="0"/>
        <w:autoSpaceDN w:val="0"/>
        <w:adjustRightInd w:val="0"/>
        <w:spacing w:after="0" w:line="240" w:lineRule="auto"/>
        <w:ind w:left="35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 xml:space="preserve">Zakład Usług Komunalnych w Ostrowie, </w:t>
      </w:r>
    </w:p>
    <w:p w14:paraId="57EA21B3" w14:textId="6F574DF1" w:rsidR="00A07C31" w:rsidRPr="00567B93"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Ostrów 225, 39-103 Ostrów</w:t>
      </w:r>
      <w:r w:rsidR="000C783D" w:rsidRPr="00567B93">
        <w:rPr>
          <w:rFonts w:ascii="Arial" w:eastAsia="Times New Roman" w:hAnsi="Arial" w:cs="Arial"/>
          <w:kern w:val="0"/>
          <w:sz w:val="20"/>
          <w:szCs w:val="20"/>
          <w:lang w:eastAsia="pl-PL"/>
          <w14:ligatures w14:val="none"/>
        </w:rPr>
        <w:t xml:space="preserve"> (e-</w:t>
      </w:r>
      <w:proofErr w:type="spellStart"/>
      <w:r w:rsidR="000C783D" w:rsidRPr="00567B93">
        <w:rPr>
          <w:rFonts w:ascii="Arial" w:eastAsia="Times New Roman" w:hAnsi="Arial" w:cs="Arial"/>
          <w:kern w:val="0"/>
          <w:sz w:val="20"/>
          <w:szCs w:val="20"/>
          <w:lang w:eastAsia="pl-PL"/>
          <w14:ligatures w14:val="none"/>
        </w:rPr>
        <w:t>Puap</w:t>
      </w:r>
      <w:proofErr w:type="spellEnd"/>
      <w:r w:rsidR="000C783D" w:rsidRPr="00567B93">
        <w:rPr>
          <w:rFonts w:ascii="Arial" w:eastAsia="Times New Roman" w:hAnsi="Arial" w:cs="Arial"/>
          <w:kern w:val="0"/>
          <w:sz w:val="20"/>
          <w:szCs w:val="20"/>
          <w:lang w:eastAsia="pl-PL"/>
          <w14:ligatures w14:val="none"/>
        </w:rPr>
        <w:t>)</w:t>
      </w:r>
    </w:p>
    <w:p w14:paraId="4C1BC67D" w14:textId="77777777" w:rsidR="00A07C31" w:rsidRPr="00567B93" w:rsidRDefault="00A07C31" w:rsidP="00A07C31">
      <w:pPr>
        <w:autoSpaceDE w:val="0"/>
        <w:autoSpaceDN w:val="0"/>
        <w:adjustRightInd w:val="0"/>
        <w:spacing w:after="0" w:line="240" w:lineRule="auto"/>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3.    Regionalny Zarząd Gospodarki Wodnej w Rzeszowie</w:t>
      </w:r>
    </w:p>
    <w:p w14:paraId="609A89EB" w14:textId="03560CA4" w:rsidR="00A07C31" w:rsidRPr="00567B93"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ul. Hanasiewicza 17B, 35-103 Rzeszów</w:t>
      </w:r>
      <w:r w:rsidR="000C783D" w:rsidRPr="00567B93">
        <w:rPr>
          <w:rFonts w:ascii="Arial" w:eastAsia="Times New Roman" w:hAnsi="Arial" w:cs="Arial"/>
          <w:kern w:val="0"/>
          <w:sz w:val="20"/>
          <w:szCs w:val="20"/>
          <w:lang w:eastAsia="pl-PL"/>
          <w14:ligatures w14:val="none"/>
        </w:rPr>
        <w:t xml:space="preserve"> (e-</w:t>
      </w:r>
      <w:proofErr w:type="spellStart"/>
      <w:r w:rsidR="000C783D" w:rsidRPr="00567B93">
        <w:rPr>
          <w:rFonts w:ascii="Arial" w:eastAsia="Times New Roman" w:hAnsi="Arial" w:cs="Arial"/>
          <w:kern w:val="0"/>
          <w:sz w:val="20"/>
          <w:szCs w:val="20"/>
          <w:lang w:eastAsia="pl-PL"/>
          <w14:ligatures w14:val="none"/>
        </w:rPr>
        <w:t>Puap</w:t>
      </w:r>
      <w:proofErr w:type="spellEnd"/>
      <w:r w:rsidR="000C783D" w:rsidRPr="00567B93">
        <w:rPr>
          <w:rFonts w:ascii="Arial" w:eastAsia="Times New Roman" w:hAnsi="Arial" w:cs="Arial"/>
          <w:kern w:val="0"/>
          <w:sz w:val="20"/>
          <w:szCs w:val="20"/>
          <w:lang w:eastAsia="pl-PL"/>
          <w14:ligatures w14:val="none"/>
        </w:rPr>
        <w:t>)</w:t>
      </w:r>
    </w:p>
    <w:p w14:paraId="1B16102C" w14:textId="6B5689B8" w:rsidR="000C783D" w:rsidRPr="00567B93" w:rsidRDefault="00A07C31" w:rsidP="000C783D">
      <w:pPr>
        <w:autoSpaceDE w:val="0"/>
        <w:autoSpaceDN w:val="0"/>
        <w:adjustRightInd w:val="0"/>
        <w:spacing w:after="0" w:line="240" w:lineRule="auto"/>
        <w:ind w:left="168" w:hanging="182"/>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4.   OS-I. a/a</w:t>
      </w:r>
    </w:p>
    <w:p w14:paraId="4546AA65" w14:textId="172FAD3F" w:rsidR="00A07C31" w:rsidRPr="00567B93" w:rsidRDefault="00A07C31" w:rsidP="00A07C31">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Do wiadomości:</w:t>
      </w:r>
    </w:p>
    <w:p w14:paraId="7F3315C9" w14:textId="009F3C65" w:rsidR="00A07C31" w:rsidRPr="00567B93" w:rsidRDefault="00A07C31" w:rsidP="000C783D">
      <w:pPr>
        <w:autoSpaceDE w:val="0"/>
        <w:autoSpaceDN w:val="0"/>
        <w:adjustRightInd w:val="0"/>
        <w:spacing w:after="0" w:line="240" w:lineRule="auto"/>
        <w:ind w:left="360" w:hanging="360"/>
        <w:jc w:val="both"/>
        <w:rPr>
          <w:rFonts w:ascii="Arial" w:eastAsia="Times New Roman" w:hAnsi="Arial" w:cs="Arial"/>
          <w:kern w:val="0"/>
          <w:sz w:val="20"/>
          <w:szCs w:val="20"/>
          <w:lang w:eastAsia="pl-PL"/>
          <w14:ligatures w14:val="none"/>
        </w:rPr>
      </w:pPr>
      <w:r w:rsidRPr="00567B93">
        <w:rPr>
          <w:rFonts w:ascii="Arial" w:eastAsia="Times New Roman" w:hAnsi="Arial" w:cs="Arial"/>
          <w:kern w:val="0"/>
          <w:sz w:val="20"/>
          <w:szCs w:val="20"/>
          <w:lang w:eastAsia="pl-PL"/>
          <w14:ligatures w14:val="none"/>
        </w:rPr>
        <w:t>1.</w:t>
      </w:r>
      <w:r w:rsidRPr="00567B93">
        <w:rPr>
          <w:rFonts w:ascii="Arial" w:eastAsia="Times New Roman" w:hAnsi="Arial" w:cs="Arial"/>
          <w:kern w:val="0"/>
          <w:sz w:val="20"/>
          <w:szCs w:val="20"/>
          <w:lang w:eastAsia="pl-PL"/>
          <w14:ligatures w14:val="none"/>
        </w:rPr>
        <w:tab/>
        <w:t>P</w:t>
      </w:r>
      <w:r w:rsidR="000C783D" w:rsidRPr="00567B93">
        <w:rPr>
          <w:rFonts w:ascii="Arial" w:eastAsia="Times New Roman" w:hAnsi="Arial" w:cs="Arial"/>
          <w:kern w:val="0"/>
          <w:sz w:val="20"/>
          <w:szCs w:val="20"/>
          <w:lang w:eastAsia="pl-PL"/>
          <w14:ligatures w14:val="none"/>
        </w:rPr>
        <w:t xml:space="preserve">WIOŚ </w:t>
      </w:r>
      <w:r w:rsidRPr="00567B93">
        <w:rPr>
          <w:rFonts w:ascii="Arial" w:eastAsia="Times New Roman" w:hAnsi="Arial" w:cs="Arial"/>
          <w:kern w:val="0"/>
          <w:sz w:val="20"/>
          <w:szCs w:val="20"/>
          <w:lang w:eastAsia="pl-PL"/>
          <w14:ligatures w14:val="none"/>
        </w:rPr>
        <w:t>ul. Gen. M. Langiewicza 26, 35-101 Rzeszów (e-</w:t>
      </w:r>
      <w:proofErr w:type="spellStart"/>
      <w:r w:rsidR="000C783D" w:rsidRPr="00567B93">
        <w:rPr>
          <w:rFonts w:ascii="Arial" w:eastAsia="Times New Roman" w:hAnsi="Arial" w:cs="Arial"/>
          <w:kern w:val="0"/>
          <w:sz w:val="20"/>
          <w:szCs w:val="20"/>
          <w:lang w:eastAsia="pl-PL"/>
          <w14:ligatures w14:val="none"/>
        </w:rPr>
        <w:t>P</w:t>
      </w:r>
      <w:r w:rsidRPr="00567B93">
        <w:rPr>
          <w:rFonts w:ascii="Arial" w:eastAsia="Times New Roman" w:hAnsi="Arial" w:cs="Arial"/>
          <w:kern w:val="0"/>
          <w:sz w:val="20"/>
          <w:szCs w:val="20"/>
          <w:lang w:eastAsia="pl-PL"/>
          <w14:ligatures w14:val="none"/>
        </w:rPr>
        <w:t>uap</w:t>
      </w:r>
      <w:proofErr w:type="spellEnd"/>
      <w:r w:rsidRPr="00567B93">
        <w:rPr>
          <w:rFonts w:ascii="Arial" w:eastAsia="Times New Roman" w:hAnsi="Arial" w:cs="Arial"/>
          <w:kern w:val="0"/>
          <w:sz w:val="20"/>
          <w:szCs w:val="20"/>
          <w:lang w:eastAsia="pl-PL"/>
          <w14:ligatures w14:val="none"/>
        </w:rPr>
        <w:t>)</w:t>
      </w:r>
    </w:p>
    <w:p w14:paraId="2BB6832B" w14:textId="6EDFECBA" w:rsidR="003F4AF1" w:rsidRPr="00567B93" w:rsidRDefault="00A07C31" w:rsidP="000C783D">
      <w:pPr>
        <w:autoSpaceDE w:val="0"/>
        <w:autoSpaceDN w:val="0"/>
        <w:adjustRightInd w:val="0"/>
        <w:spacing w:after="0" w:line="240" w:lineRule="auto"/>
        <w:jc w:val="both"/>
      </w:pPr>
      <w:r w:rsidRPr="00567B93">
        <w:rPr>
          <w:rFonts w:ascii="Arial" w:eastAsia="Times New Roman" w:hAnsi="Arial" w:cs="Arial"/>
          <w:kern w:val="0"/>
          <w:sz w:val="20"/>
          <w:szCs w:val="20"/>
          <w:lang w:eastAsia="pl-PL"/>
          <w14:ligatures w14:val="none"/>
        </w:rPr>
        <w:t>2.    Minister Klimatu i Środowiska (e-</w:t>
      </w:r>
      <w:proofErr w:type="spellStart"/>
      <w:r w:rsidR="000C783D" w:rsidRPr="00567B93">
        <w:rPr>
          <w:rFonts w:ascii="Arial" w:eastAsia="Times New Roman" w:hAnsi="Arial" w:cs="Arial"/>
          <w:kern w:val="0"/>
          <w:sz w:val="20"/>
          <w:szCs w:val="20"/>
          <w:lang w:eastAsia="pl-PL"/>
          <w14:ligatures w14:val="none"/>
        </w:rPr>
        <w:t>P</w:t>
      </w:r>
      <w:r w:rsidRPr="00567B93">
        <w:rPr>
          <w:rFonts w:ascii="Arial" w:eastAsia="Times New Roman" w:hAnsi="Arial" w:cs="Arial"/>
          <w:kern w:val="0"/>
          <w:sz w:val="20"/>
          <w:szCs w:val="20"/>
          <w:lang w:eastAsia="pl-PL"/>
          <w14:ligatures w14:val="none"/>
        </w:rPr>
        <w:t>uap</w:t>
      </w:r>
      <w:proofErr w:type="spellEnd"/>
      <w:r w:rsidRPr="00567B93">
        <w:rPr>
          <w:rFonts w:ascii="Arial" w:eastAsia="Times New Roman" w:hAnsi="Arial" w:cs="Arial"/>
          <w:kern w:val="0"/>
          <w:sz w:val="20"/>
          <w:szCs w:val="20"/>
          <w:lang w:eastAsia="pl-PL"/>
          <w14:ligatures w14:val="none"/>
        </w:rPr>
        <w:t>)</w:t>
      </w:r>
    </w:p>
    <w:sectPr w:rsidR="003F4AF1" w:rsidRPr="00567B93" w:rsidSect="00F215ED">
      <w:footerReference w:type="default" r:id="rId11"/>
      <w:headerReference w:type="first" r:id="rId12"/>
      <w:footerReference w:type="first" r:id="rId13"/>
      <w:pgSz w:w="11906" w:h="16838" w:code="9"/>
      <w:pgMar w:top="1418" w:right="1304" w:bottom="1418" w:left="12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B49C" w14:textId="77777777" w:rsidR="00856DE4" w:rsidRDefault="00856DE4" w:rsidP="00C240C9">
      <w:pPr>
        <w:spacing w:after="0" w:line="240" w:lineRule="auto"/>
      </w:pPr>
      <w:r>
        <w:separator/>
      </w:r>
    </w:p>
  </w:endnote>
  <w:endnote w:type="continuationSeparator" w:id="0">
    <w:p w14:paraId="369C54AA" w14:textId="77777777" w:rsidR="00856DE4" w:rsidRDefault="00856DE4" w:rsidP="00C2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venir Lt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EE"/>
    <w:family w:val="roman"/>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Calibri"/>
    <w:charset w:val="00"/>
    <w:family w:val="auto"/>
    <w:pitch w:val="default"/>
  </w:font>
  <w:font w:name="CG Omega">
    <w:altName w:val="Segoe UI"/>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815D" w14:textId="77777777" w:rsidR="00000000" w:rsidRDefault="00000000">
    <w:pPr>
      <w:pStyle w:val="Stopka"/>
      <w:rPr>
        <w:rFonts w:ascii="Arial" w:hAnsi="Arial" w:cs="Arial"/>
        <w:sz w:val="16"/>
        <w:szCs w:val="16"/>
      </w:rPr>
    </w:pPr>
  </w:p>
  <w:p w14:paraId="06419FBC" w14:textId="77777777" w:rsidR="00000000" w:rsidRDefault="00000000">
    <w:pPr>
      <w:pStyle w:val="Stopka"/>
      <w:rPr>
        <w:rFonts w:ascii="Arial" w:hAnsi="Arial" w:cs="Arial"/>
        <w:sz w:val="16"/>
        <w:szCs w:val="16"/>
      </w:rPr>
    </w:pPr>
    <w:r w:rsidRPr="00D91844">
      <w:rPr>
        <w:rFonts w:ascii="Arial" w:hAnsi="Arial" w:cs="Arial"/>
      </w:rPr>
      <w:t>OS.I.7222.</w:t>
    </w:r>
    <w:r w:rsidR="00EA11AD">
      <w:rPr>
        <w:rFonts w:ascii="Arial" w:hAnsi="Arial" w:cs="Arial"/>
      </w:rPr>
      <w:t>11</w:t>
    </w:r>
    <w:r w:rsidRPr="00D91844">
      <w:rPr>
        <w:rFonts w:ascii="Arial" w:hAnsi="Arial" w:cs="Arial"/>
      </w:rPr>
      <w:t>.</w:t>
    </w:r>
    <w:r w:rsidR="00EA11AD">
      <w:rPr>
        <w:rFonts w:ascii="Arial" w:hAnsi="Arial" w:cs="Arial"/>
      </w:rPr>
      <w:t>3</w:t>
    </w:r>
    <w:r w:rsidRPr="00D91844">
      <w:rPr>
        <w:rFonts w:ascii="Arial" w:hAnsi="Arial" w:cs="Arial"/>
      </w:rPr>
      <w:t>.20</w:t>
    </w:r>
    <w:r>
      <w:rPr>
        <w:rFonts w:ascii="Arial" w:hAnsi="Arial" w:cs="Arial"/>
      </w:rPr>
      <w:t>2</w:t>
    </w:r>
    <w:r w:rsidR="00EA11AD">
      <w:rPr>
        <w:rFonts w:ascii="Arial" w:hAnsi="Arial" w:cs="Arial"/>
      </w:rPr>
      <w:t>3</w:t>
    </w:r>
    <w:r w:rsidRPr="00D91844">
      <w:rPr>
        <w:rFonts w:ascii="Arial" w:hAnsi="Arial" w:cs="Arial"/>
      </w:rPr>
      <w:t>.RD</w:t>
    </w:r>
    <w:r w:rsidRPr="007323E9">
      <w:rPr>
        <w:rFonts w:ascii="Arial" w:hAnsi="Arial" w:cs="Arial"/>
        <w:b/>
        <w:bCs/>
        <w:sz w:val="23"/>
        <w:szCs w:val="23"/>
      </w:rPr>
      <w:t xml:space="preserve"> </w:t>
    </w:r>
    <w:r>
      <w:rPr>
        <w:rFonts w:ascii="Arial" w:hAnsi="Arial" w:cs="Arial"/>
        <w:b/>
        <w:bCs/>
        <w:sz w:val="23"/>
        <w:szCs w:val="23"/>
      </w:rPr>
      <w:tab/>
    </w:r>
    <w:r>
      <w:rPr>
        <w:rFonts w:ascii="Arial" w:hAnsi="Arial" w:cs="Arial"/>
        <w:b/>
        <w:bCs/>
        <w:sz w:val="23"/>
        <w:szCs w:val="23"/>
      </w:rPr>
      <w:tab/>
    </w:r>
    <w:r>
      <w:rPr>
        <w:rFonts w:ascii="Arial" w:hAnsi="Arial" w:cs="Arial"/>
        <w:sz w:val="16"/>
        <w:szCs w:val="16"/>
      </w:rPr>
      <w:t xml:space="preserve">Strona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noProof/>
        <w:sz w:val="16"/>
        <w:szCs w:val="16"/>
      </w:rPr>
      <w:t>106</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Pr>
        <w:rFonts w:ascii="Arial" w:hAnsi="Arial" w:cs="Arial"/>
        <w:noProof/>
        <w:sz w:val="16"/>
        <w:szCs w:val="16"/>
      </w:rPr>
      <w:t>158</w:t>
    </w:r>
    <w:r>
      <w:rPr>
        <w:rFonts w:ascii="Arial" w:hAnsi="Arial" w:cs="Arial"/>
        <w:sz w:val="16"/>
        <w:szCs w:val="16"/>
      </w:rPr>
      <w:fldChar w:fldCharType="end"/>
    </w:r>
  </w:p>
  <w:p w14:paraId="1E99A5B2" w14:textId="77777777" w:rsidR="00000000" w:rsidRDefault="00000000">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139C" w14:textId="77777777" w:rsidR="00000000" w:rsidRPr="000B4C98" w:rsidRDefault="00A07C31" w:rsidP="000B4C98">
    <w:pPr>
      <w:pStyle w:val="Stopka"/>
      <w:jc w:val="center"/>
      <w:rPr>
        <w:rFonts w:ascii="Arial" w:hAnsi="Arial" w:cs="Arial"/>
        <w:b/>
        <w:noProof/>
      </w:rPr>
    </w:pPr>
    <w:r w:rsidRPr="00D65380">
      <w:rPr>
        <w:rFonts w:ascii="Arial" w:hAnsi="Arial" w:cs="Arial"/>
        <w:b/>
        <w:noProof/>
      </w:rPr>
      <w:drawing>
        <wp:inline distT="0" distB="0" distL="0" distR="0" wp14:anchorId="0393250F" wp14:editId="4CEF5BCB">
          <wp:extent cx="1457325" cy="390525"/>
          <wp:effectExtent l="0" t="0" r="9525" b="9525"/>
          <wp:docPr id="353370965" name="Obraz 1" descr="Logo Województwa Podkarpackiego adres urzędu marszałkow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70965" name="Obraz 1" descr="Logo Województwa Podkarpackiego adres urzędu marszałkowskie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4E28F9A6" w14:textId="77777777" w:rsidR="00000000" w:rsidRPr="000B4C98" w:rsidRDefault="00000000" w:rsidP="00BF7A71">
    <w:pPr>
      <w:tabs>
        <w:tab w:val="center" w:pos="4536"/>
        <w:tab w:val="right" w:pos="9214"/>
      </w:tabs>
      <w:spacing w:after="0"/>
      <w:ind w:left="-1276" w:right="-1278"/>
      <w:jc w:val="center"/>
      <w:rPr>
        <w:sz w:val="16"/>
        <w:szCs w:val="16"/>
      </w:rPr>
    </w:pPr>
    <w:r w:rsidRPr="000B4C98">
      <w:rPr>
        <w:sz w:val="16"/>
        <w:szCs w:val="16"/>
      </w:rPr>
      <w:t>al. Łukasza Cieplińskiego 4, 35-010 Rzeszów</w:t>
    </w:r>
  </w:p>
  <w:p w14:paraId="14FE3511" w14:textId="77777777" w:rsidR="00000000" w:rsidRPr="000B4C98" w:rsidRDefault="00000000" w:rsidP="000B4C98">
    <w:pPr>
      <w:tabs>
        <w:tab w:val="center" w:pos="4536"/>
        <w:tab w:val="right" w:pos="9072"/>
      </w:tabs>
      <w:jc w:val="center"/>
      <w:rPr>
        <w:sz w:val="16"/>
        <w:szCs w:val="16"/>
        <w:lang w:val="en-US"/>
      </w:rPr>
    </w:pPr>
    <w:r w:rsidRPr="000B4C98">
      <w:rPr>
        <w:sz w:val="16"/>
        <w:szCs w:val="16"/>
        <w:lang w:val="en-US"/>
      </w:rPr>
      <w:t>tel. 17 850 17 80, 17 850 17 82, fax 17 860 67 02,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21EE" w14:textId="77777777" w:rsidR="00856DE4" w:rsidRDefault="00856DE4" w:rsidP="00C240C9">
      <w:pPr>
        <w:spacing w:after="0" w:line="240" w:lineRule="auto"/>
      </w:pPr>
      <w:r>
        <w:separator/>
      </w:r>
    </w:p>
  </w:footnote>
  <w:footnote w:type="continuationSeparator" w:id="0">
    <w:p w14:paraId="6E5A2F38" w14:textId="77777777" w:rsidR="00856DE4" w:rsidRDefault="00856DE4" w:rsidP="00C2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89FC" w14:textId="77777777" w:rsidR="00B94032" w:rsidRPr="000B4C98" w:rsidRDefault="00B94032" w:rsidP="00B94032">
    <w:pP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0964E0"/>
    <w:multiLevelType w:val="hybridMultilevel"/>
    <w:tmpl w:val="7C1255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E0002"/>
    <w:multiLevelType w:val="hybridMultilevel"/>
    <w:tmpl w:val="A8AC67AA"/>
    <w:lvl w:ilvl="0" w:tplc="04150001">
      <w:start w:val="1"/>
      <w:numFmt w:val="bullet"/>
      <w:lvlText w:val=""/>
      <w:lvlJc w:val="left"/>
      <w:pPr>
        <w:ind w:left="1516" w:hanging="360"/>
      </w:pPr>
      <w:rPr>
        <w:rFonts w:ascii="Symbol" w:hAnsi="Symbol" w:hint="default"/>
      </w:rPr>
    </w:lvl>
    <w:lvl w:ilvl="1" w:tplc="04150003">
      <w:start w:val="1"/>
      <w:numFmt w:val="bullet"/>
      <w:lvlText w:val="o"/>
      <w:lvlJc w:val="left"/>
      <w:pPr>
        <w:ind w:left="2236" w:hanging="360"/>
      </w:pPr>
      <w:rPr>
        <w:rFonts w:ascii="Courier New" w:hAnsi="Courier New" w:cs="Courier New" w:hint="default"/>
      </w:rPr>
    </w:lvl>
    <w:lvl w:ilvl="2" w:tplc="04150005">
      <w:start w:val="1"/>
      <w:numFmt w:val="bullet"/>
      <w:lvlText w:val=""/>
      <w:lvlJc w:val="left"/>
      <w:pPr>
        <w:ind w:left="644"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3" w15:restartNumberingAfterBreak="0">
    <w:nsid w:val="026B631C"/>
    <w:multiLevelType w:val="hybridMultilevel"/>
    <w:tmpl w:val="C51A0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B4C26"/>
    <w:multiLevelType w:val="hybridMultilevel"/>
    <w:tmpl w:val="0C847326"/>
    <w:lvl w:ilvl="0" w:tplc="FFFFFFFF">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36413C"/>
    <w:multiLevelType w:val="hybridMultilevel"/>
    <w:tmpl w:val="21507662"/>
    <w:lvl w:ilvl="0" w:tplc="FFFFFFFF">
      <w:start w:val="1"/>
      <w:numFmt w:val="decimal"/>
      <w:lvlText w:val="%1."/>
      <w:lvlJc w:val="left"/>
      <w:pPr>
        <w:tabs>
          <w:tab w:val="num" w:pos="720"/>
        </w:tabs>
        <w:ind w:left="720" w:hanging="360"/>
      </w:pPr>
      <w:rPr>
        <w:color w:val="auto"/>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163D2A"/>
    <w:multiLevelType w:val="hybridMultilevel"/>
    <w:tmpl w:val="4EA4438A"/>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A1562C"/>
    <w:multiLevelType w:val="hybridMultilevel"/>
    <w:tmpl w:val="609A862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B3360"/>
    <w:multiLevelType w:val="hybridMultilevel"/>
    <w:tmpl w:val="6276C840"/>
    <w:lvl w:ilvl="0" w:tplc="1CD80DA2">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9" w15:restartNumberingAfterBreak="0">
    <w:nsid w:val="0C391460"/>
    <w:multiLevelType w:val="hybridMultilevel"/>
    <w:tmpl w:val="B142D060"/>
    <w:lvl w:ilvl="0" w:tplc="5914BEAE">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 w15:restartNumberingAfterBreak="0">
    <w:nsid w:val="0D2D2F76"/>
    <w:multiLevelType w:val="hybridMultilevel"/>
    <w:tmpl w:val="F3DABA3E"/>
    <w:lvl w:ilvl="0" w:tplc="1CD80D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67660D"/>
    <w:multiLevelType w:val="hybridMultilevel"/>
    <w:tmpl w:val="BB66DA5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C30271"/>
    <w:multiLevelType w:val="hybridMultilevel"/>
    <w:tmpl w:val="9E8C0878"/>
    <w:lvl w:ilvl="0" w:tplc="3E86070E">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0F4B60F9"/>
    <w:multiLevelType w:val="hybridMultilevel"/>
    <w:tmpl w:val="10166C4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AA2561"/>
    <w:multiLevelType w:val="hybridMultilevel"/>
    <w:tmpl w:val="4AC0020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DA3776"/>
    <w:multiLevelType w:val="hybridMultilevel"/>
    <w:tmpl w:val="CDD862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5285C01"/>
    <w:multiLevelType w:val="hybridMultilevel"/>
    <w:tmpl w:val="C6E2672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E52DDC"/>
    <w:multiLevelType w:val="hybridMultilevel"/>
    <w:tmpl w:val="1B644058"/>
    <w:lvl w:ilvl="0" w:tplc="60B68768">
      <w:numFmt w:val="bullet"/>
      <w:lvlText w:val="­"/>
      <w:lvlJc w:val="left"/>
      <w:pPr>
        <w:ind w:left="720" w:hanging="360"/>
      </w:pPr>
      <w:rPr>
        <w:rFonts w:ascii="Arial" w:eastAsia="Times New Roman"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673864"/>
    <w:multiLevelType w:val="hybridMultilevel"/>
    <w:tmpl w:val="43AA2312"/>
    <w:lvl w:ilvl="0" w:tplc="0415000D">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F02C04"/>
    <w:multiLevelType w:val="hybridMultilevel"/>
    <w:tmpl w:val="B172017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A63BF0"/>
    <w:multiLevelType w:val="hybridMultilevel"/>
    <w:tmpl w:val="6D328C00"/>
    <w:lvl w:ilvl="0" w:tplc="1CD80DA2">
      <w:start w:val="1"/>
      <w:numFmt w:val="bullet"/>
      <w:lvlText w:val=""/>
      <w:lvlJc w:val="left"/>
      <w:pPr>
        <w:ind w:left="720" w:hanging="360"/>
      </w:pPr>
      <w:rPr>
        <w:rFonts w:ascii="Symbol" w:hAnsi="Symbol" w:hint="default"/>
      </w:rPr>
    </w:lvl>
    <w:lvl w:ilvl="1" w:tplc="04150003">
      <w:start w:val="2"/>
      <w:numFmt w:val="bullet"/>
      <w:lvlText w:val="•"/>
      <w:lvlJc w:val="left"/>
      <w:pPr>
        <w:ind w:left="1440" w:hanging="360"/>
      </w:pPr>
      <w:rPr>
        <w:rFonts w:ascii="Times New Roman" w:eastAsia="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AF4915"/>
    <w:multiLevelType w:val="hybridMultilevel"/>
    <w:tmpl w:val="EBC6CA96"/>
    <w:lvl w:ilvl="0" w:tplc="82A8D61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E56F10"/>
    <w:multiLevelType w:val="hybridMultilevel"/>
    <w:tmpl w:val="4532F8B6"/>
    <w:lvl w:ilvl="0" w:tplc="FDECE102">
      <w:numFmt w:val="bullet"/>
      <w:lvlText w:val="–"/>
      <w:lvlJc w:val="left"/>
      <w:pPr>
        <w:ind w:left="302" w:hanging="317"/>
      </w:pPr>
      <w:rPr>
        <w:rFonts w:ascii="Arial" w:eastAsia="Arial" w:hAnsi="Arial" w:cs="Arial" w:hint="default"/>
        <w:color w:val="auto"/>
        <w:spacing w:val="-34"/>
        <w:w w:val="99"/>
        <w:sz w:val="24"/>
        <w:szCs w:val="24"/>
        <w:lang w:val="pl-PL" w:eastAsia="en-US" w:bidi="ar-SA"/>
      </w:rPr>
    </w:lvl>
    <w:lvl w:ilvl="1" w:tplc="3FB42F0E">
      <w:numFmt w:val="bullet"/>
      <w:lvlText w:val=""/>
      <w:lvlJc w:val="left"/>
      <w:pPr>
        <w:ind w:left="1010" w:hanging="425"/>
      </w:pPr>
      <w:rPr>
        <w:rFonts w:ascii="Symbol" w:eastAsia="Symbol" w:hAnsi="Symbol" w:cs="Symbol" w:hint="default"/>
        <w:w w:val="100"/>
        <w:sz w:val="24"/>
        <w:szCs w:val="24"/>
        <w:lang w:val="pl-PL" w:eastAsia="en-US" w:bidi="ar-SA"/>
      </w:rPr>
    </w:lvl>
    <w:lvl w:ilvl="2" w:tplc="9ABEFF3A">
      <w:numFmt w:val="bullet"/>
      <w:lvlText w:val=""/>
      <w:lvlJc w:val="left"/>
      <w:pPr>
        <w:ind w:left="1720" w:hanging="428"/>
      </w:pPr>
      <w:rPr>
        <w:rFonts w:ascii="Symbol" w:eastAsia="Symbol" w:hAnsi="Symbol" w:cs="Symbol" w:hint="default"/>
        <w:w w:val="100"/>
        <w:sz w:val="24"/>
        <w:szCs w:val="24"/>
        <w:lang w:val="pl-PL" w:eastAsia="en-US" w:bidi="ar-SA"/>
      </w:rPr>
    </w:lvl>
    <w:lvl w:ilvl="3" w:tplc="EB46942A">
      <w:numFmt w:val="bullet"/>
      <w:lvlText w:val="o"/>
      <w:lvlJc w:val="left"/>
      <w:pPr>
        <w:ind w:left="2438" w:hanging="356"/>
      </w:pPr>
      <w:rPr>
        <w:rFonts w:ascii="Courier New" w:eastAsia="Courier New" w:hAnsi="Courier New" w:cs="Courier New" w:hint="default"/>
        <w:w w:val="100"/>
        <w:sz w:val="24"/>
        <w:szCs w:val="24"/>
        <w:lang w:val="pl-PL" w:eastAsia="en-US" w:bidi="ar-SA"/>
      </w:rPr>
    </w:lvl>
    <w:lvl w:ilvl="4" w:tplc="A92CA098">
      <w:numFmt w:val="bullet"/>
      <w:lvlText w:val="•"/>
      <w:lvlJc w:val="left"/>
      <w:pPr>
        <w:ind w:left="3432" w:hanging="356"/>
      </w:pPr>
      <w:rPr>
        <w:lang w:val="pl-PL" w:eastAsia="en-US" w:bidi="ar-SA"/>
      </w:rPr>
    </w:lvl>
    <w:lvl w:ilvl="5" w:tplc="5D3E71C8">
      <w:numFmt w:val="bullet"/>
      <w:lvlText w:val="•"/>
      <w:lvlJc w:val="left"/>
      <w:pPr>
        <w:ind w:left="4424" w:hanging="356"/>
      </w:pPr>
      <w:rPr>
        <w:lang w:val="pl-PL" w:eastAsia="en-US" w:bidi="ar-SA"/>
      </w:rPr>
    </w:lvl>
    <w:lvl w:ilvl="6" w:tplc="A488795E">
      <w:numFmt w:val="bullet"/>
      <w:lvlText w:val="•"/>
      <w:lvlJc w:val="left"/>
      <w:pPr>
        <w:ind w:left="5417" w:hanging="356"/>
      </w:pPr>
      <w:rPr>
        <w:lang w:val="pl-PL" w:eastAsia="en-US" w:bidi="ar-SA"/>
      </w:rPr>
    </w:lvl>
    <w:lvl w:ilvl="7" w:tplc="90E4E4DC">
      <w:numFmt w:val="bullet"/>
      <w:lvlText w:val="•"/>
      <w:lvlJc w:val="left"/>
      <w:pPr>
        <w:ind w:left="6409" w:hanging="356"/>
      </w:pPr>
      <w:rPr>
        <w:lang w:val="pl-PL" w:eastAsia="en-US" w:bidi="ar-SA"/>
      </w:rPr>
    </w:lvl>
    <w:lvl w:ilvl="8" w:tplc="46F0FAEC">
      <w:numFmt w:val="bullet"/>
      <w:lvlText w:val="•"/>
      <w:lvlJc w:val="left"/>
      <w:pPr>
        <w:ind w:left="7401" w:hanging="356"/>
      </w:pPr>
      <w:rPr>
        <w:lang w:val="pl-PL" w:eastAsia="en-US" w:bidi="ar-SA"/>
      </w:rPr>
    </w:lvl>
  </w:abstractNum>
  <w:abstractNum w:abstractNumId="23" w15:restartNumberingAfterBreak="0">
    <w:nsid w:val="1FD61DB8"/>
    <w:multiLevelType w:val="hybridMultilevel"/>
    <w:tmpl w:val="CBC6E1FA"/>
    <w:lvl w:ilvl="0" w:tplc="1CD80DA2">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24" w15:restartNumberingAfterBreak="0">
    <w:nsid w:val="22030B85"/>
    <w:multiLevelType w:val="hybridMultilevel"/>
    <w:tmpl w:val="F736661E"/>
    <w:lvl w:ilvl="0" w:tplc="114AC310">
      <w:start w:val="1"/>
      <w:numFmt w:val="bullet"/>
      <w:lvlText w:val=""/>
      <w:lvlJc w:val="left"/>
      <w:pPr>
        <w:ind w:left="1428"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237B6EBA"/>
    <w:multiLevelType w:val="hybridMultilevel"/>
    <w:tmpl w:val="7F464166"/>
    <w:lvl w:ilvl="0" w:tplc="3CFCEC48">
      <w:start w:val="1"/>
      <w:numFmt w:val="bullet"/>
      <w:lvlText w:val="-"/>
      <w:lvlJc w:val="left"/>
      <w:pPr>
        <w:ind w:left="1080" w:hanging="360"/>
      </w:pPr>
      <w:rPr>
        <w:rFonts w:ascii="Calibri" w:hAnsi="Calibri" w:hint="default"/>
      </w:rPr>
    </w:lvl>
    <w:lvl w:ilvl="1" w:tplc="47108D98">
      <w:start w:val="1"/>
      <w:numFmt w:val="decimal"/>
      <w:lvlText w:val="%2)"/>
      <w:lvlJc w:val="left"/>
      <w:pPr>
        <w:ind w:left="1800" w:hanging="360"/>
      </w:pPr>
      <w:rPr>
        <w:rFonts w:hint="default"/>
      </w:rPr>
    </w:lvl>
    <w:lvl w:ilvl="2" w:tplc="04150011">
      <w:start w:val="1"/>
      <w:numFmt w:val="decimal"/>
      <w:lvlText w:val="%3)"/>
      <w:lvlJc w:val="left"/>
      <w:pPr>
        <w:ind w:left="2520" w:hanging="180"/>
      </w:pPr>
      <w:rPr>
        <w:rFonts w:hint="default"/>
      </w:rPr>
    </w:lvl>
    <w:lvl w:ilvl="3" w:tplc="3CFCEC48">
      <w:start w:val="1"/>
      <w:numFmt w:val="bullet"/>
      <w:lvlText w:val="-"/>
      <w:lvlJc w:val="left"/>
      <w:pPr>
        <w:ind w:left="3240" w:hanging="360"/>
      </w:pPr>
      <w:rPr>
        <w:rFonts w:ascii="Calibri" w:hAnsi="Calibri" w:hint="default"/>
      </w:rPr>
    </w:lvl>
    <w:lvl w:ilvl="4" w:tplc="04150019">
      <w:start w:val="1"/>
      <w:numFmt w:val="lowerLetter"/>
      <w:lvlText w:val="%5."/>
      <w:lvlJc w:val="left"/>
      <w:pPr>
        <w:ind w:left="3960" w:hanging="360"/>
      </w:pPr>
    </w:lvl>
    <w:lvl w:ilvl="5" w:tplc="6934464E">
      <w:start w:val="2"/>
      <w:numFmt w:val="decimal"/>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530B74"/>
    <w:multiLevelType w:val="hybridMultilevel"/>
    <w:tmpl w:val="0464D12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BA4119"/>
    <w:multiLevelType w:val="hybridMultilevel"/>
    <w:tmpl w:val="54F47326"/>
    <w:lvl w:ilvl="0" w:tplc="1CD80DA2">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28" w15:restartNumberingAfterBreak="0">
    <w:nsid w:val="2A9850C3"/>
    <w:multiLevelType w:val="hybridMultilevel"/>
    <w:tmpl w:val="2FBE13A2"/>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3A5C8B"/>
    <w:multiLevelType w:val="hybridMultilevel"/>
    <w:tmpl w:val="F776153E"/>
    <w:lvl w:ilvl="0" w:tplc="0415000D">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585B5C"/>
    <w:multiLevelType w:val="hybridMultilevel"/>
    <w:tmpl w:val="354620DE"/>
    <w:lvl w:ilvl="0" w:tplc="1CD80D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752DFE"/>
    <w:multiLevelType w:val="hybridMultilevel"/>
    <w:tmpl w:val="5F4423F4"/>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F678FA"/>
    <w:multiLevelType w:val="hybridMultilevel"/>
    <w:tmpl w:val="AF20DD1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F65BD7"/>
    <w:multiLevelType w:val="hybridMultilevel"/>
    <w:tmpl w:val="3A702CC6"/>
    <w:lvl w:ilvl="0" w:tplc="A3E07C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835307"/>
    <w:multiLevelType w:val="hybridMultilevel"/>
    <w:tmpl w:val="1EEC95A4"/>
    <w:lvl w:ilvl="0" w:tplc="15FCD854">
      <w:start w:val="1"/>
      <w:numFmt w:val="bullet"/>
      <w:lvlText w:val=""/>
      <w:lvlJc w:val="left"/>
      <w:pPr>
        <w:ind w:left="720" w:hanging="360"/>
      </w:pPr>
      <w:rPr>
        <w:rFonts w:ascii="Symbol" w:hAnsi="Symbol" w:hint="default"/>
      </w:rPr>
    </w:lvl>
    <w:lvl w:ilvl="1" w:tplc="1DD0FF64">
      <w:start w:val="1"/>
      <w:numFmt w:val="lowerLetter"/>
      <w:lvlText w:val="%2)"/>
      <w:lvlJc w:val="left"/>
      <w:rPr>
        <w:strike w:val="0"/>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767907"/>
    <w:multiLevelType w:val="hybridMultilevel"/>
    <w:tmpl w:val="C95EA81C"/>
    <w:lvl w:ilvl="0" w:tplc="99AAB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9935A4"/>
    <w:multiLevelType w:val="hybridMultilevel"/>
    <w:tmpl w:val="1E3C6070"/>
    <w:lvl w:ilvl="0" w:tplc="FFFFFFFF">
      <w:start w:val="1"/>
      <w:numFmt w:val="bullet"/>
      <w:lvlText w:val=""/>
      <w:lvlJc w:val="left"/>
      <w:pPr>
        <w:ind w:left="720" w:hanging="360"/>
      </w:pPr>
      <w:rPr>
        <w:rFonts w:ascii="Symbol" w:hAnsi="Symbol" w:hint="default"/>
        <w:b/>
        <w:i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775F47"/>
    <w:multiLevelType w:val="hybridMultilevel"/>
    <w:tmpl w:val="81088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E13699"/>
    <w:multiLevelType w:val="hybridMultilevel"/>
    <w:tmpl w:val="87AC560E"/>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2F6EAD"/>
    <w:multiLevelType w:val="hybridMultilevel"/>
    <w:tmpl w:val="42FC3B94"/>
    <w:lvl w:ilvl="0" w:tplc="3E86070E">
      <w:start w:val="1"/>
      <w:numFmt w:val="bullet"/>
      <w:lvlText w:val=""/>
      <w:lvlJc w:val="left"/>
      <w:pPr>
        <w:ind w:left="1084" w:hanging="360"/>
      </w:pPr>
      <w:rPr>
        <w:rFonts w:ascii="Symbol" w:hAnsi="Symbol" w:hint="default"/>
        <w:color w:val="auto"/>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41" w15:restartNumberingAfterBreak="0">
    <w:nsid w:val="53791000"/>
    <w:multiLevelType w:val="hybridMultilevel"/>
    <w:tmpl w:val="3C2607F2"/>
    <w:lvl w:ilvl="0" w:tplc="266443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72E36"/>
    <w:multiLevelType w:val="hybridMultilevel"/>
    <w:tmpl w:val="FDE6F48C"/>
    <w:lvl w:ilvl="0" w:tplc="1CD80DA2">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43" w15:restartNumberingAfterBreak="0">
    <w:nsid w:val="56DC76DF"/>
    <w:multiLevelType w:val="hybridMultilevel"/>
    <w:tmpl w:val="34DC3D0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662C22"/>
    <w:multiLevelType w:val="hybridMultilevel"/>
    <w:tmpl w:val="993872A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D54B1E"/>
    <w:multiLevelType w:val="hybridMultilevel"/>
    <w:tmpl w:val="29340AF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610348"/>
    <w:multiLevelType w:val="hybridMultilevel"/>
    <w:tmpl w:val="359AB8DE"/>
    <w:lvl w:ilvl="0" w:tplc="FFFFFFFF">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8554C0"/>
    <w:multiLevelType w:val="hybridMultilevel"/>
    <w:tmpl w:val="2B2E0EC0"/>
    <w:lvl w:ilvl="0" w:tplc="1CD80D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3D28C3"/>
    <w:multiLevelType w:val="hybridMultilevel"/>
    <w:tmpl w:val="06F65D4A"/>
    <w:lvl w:ilvl="0" w:tplc="A3E07C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EC734F"/>
    <w:multiLevelType w:val="hybridMultilevel"/>
    <w:tmpl w:val="BCFEEA8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D67B32"/>
    <w:multiLevelType w:val="hybridMultilevel"/>
    <w:tmpl w:val="0F8CDEE8"/>
    <w:lvl w:ilvl="0" w:tplc="5914BEAE">
      <w:start w:val="1"/>
      <w:numFmt w:val="bullet"/>
      <w:lvlText w:val=""/>
      <w:lvlJc w:val="left"/>
      <w:pPr>
        <w:ind w:left="1070" w:hanging="360"/>
      </w:pPr>
      <w:rPr>
        <w:rFonts w:ascii="Symbol" w:hAnsi="Symbol" w:hint="default"/>
        <w:b w:val="0"/>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1" w15:restartNumberingAfterBreak="0">
    <w:nsid w:val="69442717"/>
    <w:multiLevelType w:val="hybridMultilevel"/>
    <w:tmpl w:val="EA5A2FB4"/>
    <w:lvl w:ilvl="0" w:tplc="77B6E1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C06666A"/>
    <w:multiLevelType w:val="hybridMultilevel"/>
    <w:tmpl w:val="8242903E"/>
    <w:lvl w:ilvl="0" w:tplc="29E82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CAA02CA"/>
    <w:multiLevelType w:val="hybridMultilevel"/>
    <w:tmpl w:val="3C42FFE8"/>
    <w:lvl w:ilvl="0" w:tplc="15FCD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3414C62"/>
    <w:multiLevelType w:val="hybridMultilevel"/>
    <w:tmpl w:val="DC72BF6A"/>
    <w:lvl w:ilvl="0" w:tplc="DD7A553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466D6E"/>
    <w:multiLevelType w:val="hybridMultilevel"/>
    <w:tmpl w:val="BF56EE6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B63515"/>
    <w:multiLevelType w:val="hybridMultilevel"/>
    <w:tmpl w:val="9E62B0A8"/>
    <w:lvl w:ilvl="0" w:tplc="F2E4B8A8">
      <w:start w:val="1"/>
      <w:numFmt w:val="decimal"/>
      <w:lvlText w:val="%1."/>
      <w:lvlJc w:val="left"/>
      <w:pPr>
        <w:tabs>
          <w:tab w:val="num" w:pos="720"/>
        </w:tabs>
        <w:ind w:left="720" w:hanging="360"/>
      </w:pPr>
      <w:rPr>
        <w:color w:val="auto"/>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56A2379"/>
    <w:multiLevelType w:val="hybridMultilevel"/>
    <w:tmpl w:val="254E83D4"/>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B06AC0"/>
    <w:multiLevelType w:val="hybridMultilevel"/>
    <w:tmpl w:val="0F62A06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0752D6"/>
    <w:multiLevelType w:val="hybridMultilevel"/>
    <w:tmpl w:val="6468514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A95037B"/>
    <w:multiLevelType w:val="hybridMultilevel"/>
    <w:tmpl w:val="8EA0FAB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FD726B3"/>
    <w:multiLevelType w:val="hybridMultilevel"/>
    <w:tmpl w:val="A642A23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9237960">
    <w:abstractNumId w:val="0"/>
  </w:num>
  <w:num w:numId="2" w16cid:durableId="1013146301">
    <w:abstractNumId w:val="30"/>
  </w:num>
  <w:num w:numId="3" w16cid:durableId="238517082">
    <w:abstractNumId w:val="51"/>
  </w:num>
  <w:num w:numId="4" w16cid:durableId="1600412108">
    <w:abstractNumId w:val="34"/>
  </w:num>
  <w:num w:numId="5" w16cid:durableId="181207993">
    <w:abstractNumId w:val="57"/>
  </w:num>
  <w:num w:numId="6" w16cid:durableId="655570175">
    <w:abstractNumId w:val="56"/>
  </w:num>
  <w:num w:numId="7" w16cid:durableId="1728147503">
    <w:abstractNumId w:val="42"/>
  </w:num>
  <w:num w:numId="8" w16cid:durableId="279723383">
    <w:abstractNumId w:val="21"/>
  </w:num>
  <w:num w:numId="9" w16cid:durableId="1365711680">
    <w:abstractNumId w:val="2"/>
  </w:num>
  <w:num w:numId="10" w16cid:durableId="984042617">
    <w:abstractNumId w:val="50"/>
  </w:num>
  <w:num w:numId="11" w16cid:durableId="51317983">
    <w:abstractNumId w:val="39"/>
  </w:num>
  <w:num w:numId="12" w16cid:durableId="580217209">
    <w:abstractNumId w:val="9"/>
  </w:num>
  <w:num w:numId="13" w16cid:durableId="60253871">
    <w:abstractNumId w:val="43"/>
  </w:num>
  <w:num w:numId="14" w16cid:durableId="317002271">
    <w:abstractNumId w:val="61"/>
  </w:num>
  <w:num w:numId="15" w16cid:durableId="1952349374">
    <w:abstractNumId w:val="55"/>
  </w:num>
  <w:num w:numId="16" w16cid:durableId="1588537226">
    <w:abstractNumId w:val="44"/>
  </w:num>
  <w:num w:numId="17" w16cid:durableId="341977178">
    <w:abstractNumId w:val="58"/>
  </w:num>
  <w:num w:numId="18" w16cid:durableId="861435131">
    <w:abstractNumId w:val="32"/>
  </w:num>
  <w:num w:numId="19" w16cid:durableId="47532236">
    <w:abstractNumId w:val="49"/>
  </w:num>
  <w:num w:numId="20" w16cid:durableId="119305799">
    <w:abstractNumId w:val="60"/>
  </w:num>
  <w:num w:numId="21" w16cid:durableId="1239049309">
    <w:abstractNumId w:val="8"/>
  </w:num>
  <w:num w:numId="22" w16cid:durableId="450780096">
    <w:abstractNumId w:val="52"/>
  </w:num>
  <w:num w:numId="23" w16cid:durableId="493764510">
    <w:abstractNumId w:val="10"/>
  </w:num>
  <w:num w:numId="24" w16cid:durableId="1188761205">
    <w:abstractNumId w:val="19"/>
  </w:num>
  <w:num w:numId="25" w16cid:durableId="1172834837">
    <w:abstractNumId w:val="11"/>
  </w:num>
  <w:num w:numId="26" w16cid:durableId="1804956329">
    <w:abstractNumId w:val="4"/>
  </w:num>
  <w:num w:numId="27" w16cid:durableId="335890826">
    <w:abstractNumId w:val="54"/>
  </w:num>
  <w:num w:numId="28" w16cid:durableId="2140956238">
    <w:abstractNumId w:val="15"/>
  </w:num>
  <w:num w:numId="29" w16cid:durableId="155654820">
    <w:abstractNumId w:val="16"/>
  </w:num>
  <w:num w:numId="30" w16cid:durableId="799763598">
    <w:abstractNumId w:val="27"/>
  </w:num>
  <w:num w:numId="31" w16cid:durableId="1186484562">
    <w:abstractNumId w:val="20"/>
  </w:num>
  <w:num w:numId="32" w16cid:durableId="1184441275">
    <w:abstractNumId w:val="7"/>
  </w:num>
  <w:num w:numId="33" w16cid:durableId="1924945043">
    <w:abstractNumId w:val="31"/>
  </w:num>
  <w:num w:numId="34" w16cid:durableId="680862579">
    <w:abstractNumId w:val="59"/>
  </w:num>
  <w:num w:numId="35" w16cid:durableId="1121802769">
    <w:abstractNumId w:val="33"/>
  </w:num>
  <w:num w:numId="36" w16cid:durableId="1972050575">
    <w:abstractNumId w:val="47"/>
  </w:num>
  <w:num w:numId="37" w16cid:durableId="847907155">
    <w:abstractNumId w:val="38"/>
  </w:num>
  <w:num w:numId="38" w16cid:durableId="1929271225">
    <w:abstractNumId w:val="29"/>
  </w:num>
  <w:num w:numId="39" w16cid:durableId="788160743">
    <w:abstractNumId w:val="18"/>
  </w:num>
  <w:num w:numId="40" w16cid:durableId="1286229923">
    <w:abstractNumId w:val="23"/>
  </w:num>
  <w:num w:numId="41" w16cid:durableId="1581402815">
    <w:abstractNumId w:val="48"/>
  </w:num>
  <w:num w:numId="42" w16cid:durableId="1490513663">
    <w:abstractNumId w:val="13"/>
  </w:num>
  <w:num w:numId="43" w16cid:durableId="1640457072">
    <w:abstractNumId w:val="6"/>
  </w:num>
  <w:num w:numId="44" w16cid:durableId="2077781890">
    <w:abstractNumId w:val="14"/>
  </w:num>
  <w:num w:numId="45" w16cid:durableId="96029250">
    <w:abstractNumId w:val="12"/>
  </w:num>
  <w:num w:numId="46" w16cid:durableId="2145847124">
    <w:abstractNumId w:val="17"/>
  </w:num>
  <w:num w:numId="47" w16cid:durableId="1224023014">
    <w:abstractNumId w:val="40"/>
  </w:num>
  <w:num w:numId="48" w16cid:durableId="701131007">
    <w:abstractNumId w:val="37"/>
  </w:num>
  <w:num w:numId="49" w16cid:durableId="1337229279">
    <w:abstractNumId w:val="1"/>
  </w:num>
  <w:num w:numId="50" w16cid:durableId="1580672288">
    <w:abstractNumId w:val="45"/>
  </w:num>
  <w:num w:numId="51" w16cid:durableId="1732382872">
    <w:abstractNumId w:val="26"/>
  </w:num>
  <w:num w:numId="52" w16cid:durableId="1306399722">
    <w:abstractNumId w:val="46"/>
  </w:num>
  <w:num w:numId="53" w16cid:durableId="2080008449">
    <w:abstractNumId w:val="28"/>
  </w:num>
  <w:num w:numId="54" w16cid:durableId="525946445">
    <w:abstractNumId w:val="3"/>
  </w:num>
  <w:num w:numId="55" w16cid:durableId="704717680">
    <w:abstractNumId w:val="35"/>
  </w:num>
  <w:num w:numId="56" w16cid:durableId="1206217345">
    <w:abstractNumId w:val="53"/>
  </w:num>
  <w:num w:numId="57" w16cid:durableId="437991136">
    <w:abstractNumId w:val="22"/>
  </w:num>
  <w:num w:numId="58" w16cid:durableId="1198471909">
    <w:abstractNumId w:val="41"/>
  </w:num>
  <w:num w:numId="59" w16cid:durableId="1691103578">
    <w:abstractNumId w:val="5"/>
  </w:num>
  <w:num w:numId="60" w16cid:durableId="1740785947">
    <w:abstractNumId w:val="25"/>
  </w:num>
  <w:num w:numId="61" w16cid:durableId="1463503915">
    <w:abstractNumId w:val="36"/>
  </w:num>
  <w:num w:numId="62" w16cid:durableId="972564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31"/>
    <w:rsid w:val="00006AC7"/>
    <w:rsid w:val="00024879"/>
    <w:rsid w:val="00035294"/>
    <w:rsid w:val="00043C94"/>
    <w:rsid w:val="00047053"/>
    <w:rsid w:val="000628D9"/>
    <w:rsid w:val="00064D6D"/>
    <w:rsid w:val="00070641"/>
    <w:rsid w:val="0007076E"/>
    <w:rsid w:val="00083620"/>
    <w:rsid w:val="000901BF"/>
    <w:rsid w:val="0009616C"/>
    <w:rsid w:val="000A4D39"/>
    <w:rsid w:val="000C0F57"/>
    <w:rsid w:val="000C783D"/>
    <w:rsid w:val="000E13CA"/>
    <w:rsid w:val="00103BBD"/>
    <w:rsid w:val="0010677D"/>
    <w:rsid w:val="00115E0D"/>
    <w:rsid w:val="001314BD"/>
    <w:rsid w:val="00134705"/>
    <w:rsid w:val="001417C2"/>
    <w:rsid w:val="00164699"/>
    <w:rsid w:val="001656F4"/>
    <w:rsid w:val="00174C51"/>
    <w:rsid w:val="001852C5"/>
    <w:rsid w:val="0019233B"/>
    <w:rsid w:val="001A4DF9"/>
    <w:rsid w:val="001C6B44"/>
    <w:rsid w:val="001D21B8"/>
    <w:rsid w:val="001F2C1E"/>
    <w:rsid w:val="001F37EC"/>
    <w:rsid w:val="002005BE"/>
    <w:rsid w:val="00213902"/>
    <w:rsid w:val="00216B6D"/>
    <w:rsid w:val="00233880"/>
    <w:rsid w:val="00235057"/>
    <w:rsid w:val="002743D8"/>
    <w:rsid w:val="00282371"/>
    <w:rsid w:val="00282562"/>
    <w:rsid w:val="002963FB"/>
    <w:rsid w:val="002B6689"/>
    <w:rsid w:val="002E5B16"/>
    <w:rsid w:val="002F4D4C"/>
    <w:rsid w:val="003118BD"/>
    <w:rsid w:val="003118CB"/>
    <w:rsid w:val="00312E3D"/>
    <w:rsid w:val="0033302B"/>
    <w:rsid w:val="00387A15"/>
    <w:rsid w:val="0039140B"/>
    <w:rsid w:val="0039339F"/>
    <w:rsid w:val="003C606C"/>
    <w:rsid w:val="003D0FE3"/>
    <w:rsid w:val="003D6237"/>
    <w:rsid w:val="003D6E43"/>
    <w:rsid w:val="003F4AF1"/>
    <w:rsid w:val="003F7925"/>
    <w:rsid w:val="004072E7"/>
    <w:rsid w:val="00426003"/>
    <w:rsid w:val="004302B8"/>
    <w:rsid w:val="00432292"/>
    <w:rsid w:val="00457898"/>
    <w:rsid w:val="004705B1"/>
    <w:rsid w:val="004770B7"/>
    <w:rsid w:val="004909D9"/>
    <w:rsid w:val="004976E0"/>
    <w:rsid w:val="004A0482"/>
    <w:rsid w:val="004C257B"/>
    <w:rsid w:val="004E111D"/>
    <w:rsid w:val="00524037"/>
    <w:rsid w:val="00531DBF"/>
    <w:rsid w:val="005374F7"/>
    <w:rsid w:val="00537711"/>
    <w:rsid w:val="0054511C"/>
    <w:rsid w:val="005453B1"/>
    <w:rsid w:val="00545DC5"/>
    <w:rsid w:val="00567B93"/>
    <w:rsid w:val="00577704"/>
    <w:rsid w:val="00587B20"/>
    <w:rsid w:val="00596C4F"/>
    <w:rsid w:val="00597C66"/>
    <w:rsid w:val="005A6997"/>
    <w:rsid w:val="005B2515"/>
    <w:rsid w:val="005C1E84"/>
    <w:rsid w:val="005D1057"/>
    <w:rsid w:val="005E349E"/>
    <w:rsid w:val="00634ECB"/>
    <w:rsid w:val="00643398"/>
    <w:rsid w:val="00655F2D"/>
    <w:rsid w:val="00661DB0"/>
    <w:rsid w:val="00685832"/>
    <w:rsid w:val="006D41B1"/>
    <w:rsid w:val="006F7E80"/>
    <w:rsid w:val="00716556"/>
    <w:rsid w:val="00734072"/>
    <w:rsid w:val="00746CB9"/>
    <w:rsid w:val="00752A23"/>
    <w:rsid w:val="00761FC7"/>
    <w:rsid w:val="007709EB"/>
    <w:rsid w:val="00770B6B"/>
    <w:rsid w:val="007727EE"/>
    <w:rsid w:val="007808B2"/>
    <w:rsid w:val="007851E1"/>
    <w:rsid w:val="007876BF"/>
    <w:rsid w:val="00794A05"/>
    <w:rsid w:val="0079689D"/>
    <w:rsid w:val="007A0969"/>
    <w:rsid w:val="007A461D"/>
    <w:rsid w:val="007A5DF7"/>
    <w:rsid w:val="007A6E00"/>
    <w:rsid w:val="007B171F"/>
    <w:rsid w:val="007D6036"/>
    <w:rsid w:val="007F48EF"/>
    <w:rsid w:val="007F6AE5"/>
    <w:rsid w:val="008051D8"/>
    <w:rsid w:val="008064E7"/>
    <w:rsid w:val="00810995"/>
    <w:rsid w:val="00824A6E"/>
    <w:rsid w:val="008257C2"/>
    <w:rsid w:val="00827632"/>
    <w:rsid w:val="00830258"/>
    <w:rsid w:val="008504B8"/>
    <w:rsid w:val="00856DE4"/>
    <w:rsid w:val="0086041D"/>
    <w:rsid w:val="0088057D"/>
    <w:rsid w:val="008B3CE1"/>
    <w:rsid w:val="008B5AAE"/>
    <w:rsid w:val="008B605C"/>
    <w:rsid w:val="008C78AE"/>
    <w:rsid w:val="008D09DB"/>
    <w:rsid w:val="008D6049"/>
    <w:rsid w:val="008F0081"/>
    <w:rsid w:val="00907733"/>
    <w:rsid w:val="00911185"/>
    <w:rsid w:val="00914D2C"/>
    <w:rsid w:val="00942AAE"/>
    <w:rsid w:val="00961F38"/>
    <w:rsid w:val="00963451"/>
    <w:rsid w:val="009709BF"/>
    <w:rsid w:val="009A3B3A"/>
    <w:rsid w:val="009A5B8A"/>
    <w:rsid w:val="00A07C31"/>
    <w:rsid w:val="00A15324"/>
    <w:rsid w:val="00A17A31"/>
    <w:rsid w:val="00A24380"/>
    <w:rsid w:val="00A35C17"/>
    <w:rsid w:val="00A441B1"/>
    <w:rsid w:val="00A51BCE"/>
    <w:rsid w:val="00A60581"/>
    <w:rsid w:val="00A60BE3"/>
    <w:rsid w:val="00A75C3B"/>
    <w:rsid w:val="00A917E3"/>
    <w:rsid w:val="00A9585C"/>
    <w:rsid w:val="00AA57B0"/>
    <w:rsid w:val="00AB04DF"/>
    <w:rsid w:val="00AB23B8"/>
    <w:rsid w:val="00AD6C83"/>
    <w:rsid w:val="00AF30A7"/>
    <w:rsid w:val="00B06587"/>
    <w:rsid w:val="00B1384E"/>
    <w:rsid w:val="00B168C9"/>
    <w:rsid w:val="00B63232"/>
    <w:rsid w:val="00B730D0"/>
    <w:rsid w:val="00B94032"/>
    <w:rsid w:val="00BA063A"/>
    <w:rsid w:val="00BB613D"/>
    <w:rsid w:val="00BD6837"/>
    <w:rsid w:val="00BE1F34"/>
    <w:rsid w:val="00BF1FDA"/>
    <w:rsid w:val="00BF765C"/>
    <w:rsid w:val="00BF7A71"/>
    <w:rsid w:val="00C01684"/>
    <w:rsid w:val="00C102E1"/>
    <w:rsid w:val="00C240C9"/>
    <w:rsid w:val="00C60378"/>
    <w:rsid w:val="00C70225"/>
    <w:rsid w:val="00C82B56"/>
    <w:rsid w:val="00C87715"/>
    <w:rsid w:val="00C90478"/>
    <w:rsid w:val="00CA0365"/>
    <w:rsid w:val="00CA2A78"/>
    <w:rsid w:val="00CD0115"/>
    <w:rsid w:val="00CD4B3F"/>
    <w:rsid w:val="00CF7CD0"/>
    <w:rsid w:val="00D05786"/>
    <w:rsid w:val="00D241B7"/>
    <w:rsid w:val="00D81A39"/>
    <w:rsid w:val="00D81AFF"/>
    <w:rsid w:val="00D957A9"/>
    <w:rsid w:val="00D95831"/>
    <w:rsid w:val="00DA709A"/>
    <w:rsid w:val="00DB2F4E"/>
    <w:rsid w:val="00DC09BF"/>
    <w:rsid w:val="00DD29FF"/>
    <w:rsid w:val="00DE0FB4"/>
    <w:rsid w:val="00DF3391"/>
    <w:rsid w:val="00DF3AB6"/>
    <w:rsid w:val="00DF3E54"/>
    <w:rsid w:val="00DF5A0F"/>
    <w:rsid w:val="00E05CA3"/>
    <w:rsid w:val="00E20F77"/>
    <w:rsid w:val="00E32972"/>
    <w:rsid w:val="00E61F66"/>
    <w:rsid w:val="00E801AF"/>
    <w:rsid w:val="00E83392"/>
    <w:rsid w:val="00E95859"/>
    <w:rsid w:val="00EA11AD"/>
    <w:rsid w:val="00EA5DC0"/>
    <w:rsid w:val="00EA7778"/>
    <w:rsid w:val="00EF6D04"/>
    <w:rsid w:val="00F2329B"/>
    <w:rsid w:val="00F26D5B"/>
    <w:rsid w:val="00F36B86"/>
    <w:rsid w:val="00F42FF1"/>
    <w:rsid w:val="00F513F5"/>
    <w:rsid w:val="00F55D3D"/>
    <w:rsid w:val="00F86468"/>
    <w:rsid w:val="00F95617"/>
    <w:rsid w:val="00FA6611"/>
    <w:rsid w:val="00FA71A8"/>
    <w:rsid w:val="00FB5790"/>
    <w:rsid w:val="00FC7149"/>
    <w:rsid w:val="00FD1208"/>
    <w:rsid w:val="00FF6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9A727"/>
  <w15:chartTrackingRefBased/>
  <w15:docId w15:val="{122E6D0D-23AB-4F20-8FFA-CFB762DE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D241B7"/>
    <w:pPr>
      <w:keepNext/>
      <w:keepLines/>
      <w:spacing w:after="0" w:line="240" w:lineRule="auto"/>
      <w:outlineLvl w:val="0"/>
    </w:pPr>
    <w:rPr>
      <w:rFonts w:ascii="Arial" w:eastAsia="Times New Roman" w:hAnsi="Arial" w:cstheme="majorBidi"/>
      <w:b/>
      <w:bCs/>
      <w:sz w:val="24"/>
      <w:szCs w:val="32"/>
      <w:lang w:eastAsia="pl-PL"/>
    </w:rPr>
  </w:style>
  <w:style w:type="paragraph" w:styleId="Nagwek2">
    <w:name w:val="heading 2"/>
    <w:aliases w:val="Titolo 21,Titolo 2 Carattere Carattere,Paragraaf,Nagłówek 2 Bart,Heading 2 Char Znak,Nagłówek 21 Znak,Nagłówek 21,Heading 2 Char,Podtytuł1,Heading 2 AGT ESIA"/>
    <w:basedOn w:val="Normalny"/>
    <w:next w:val="Normalny"/>
    <w:link w:val="Nagwek2Znak"/>
    <w:autoRedefine/>
    <w:unhideWhenUsed/>
    <w:qFormat/>
    <w:rsid w:val="00E20F77"/>
    <w:pPr>
      <w:keepNext/>
      <w:keepLines/>
      <w:spacing w:before="200" w:after="0" w:line="240" w:lineRule="auto"/>
      <w:ind w:firstLine="709"/>
      <w:jc w:val="both"/>
      <w:outlineLvl w:val="1"/>
    </w:pPr>
    <w:rPr>
      <w:rFonts w:ascii="Arial" w:eastAsia="Times New Roman" w:hAnsi="Arial"/>
      <w:b/>
      <w:bCs/>
      <w:sz w:val="24"/>
      <w:szCs w:val="26"/>
      <w:lang w:val="x-none"/>
    </w:rPr>
  </w:style>
  <w:style w:type="paragraph" w:styleId="Nagwek3">
    <w:name w:val="heading 3"/>
    <w:aliases w:val="Subparagraaf,Podtytuł2"/>
    <w:basedOn w:val="Normalny"/>
    <w:next w:val="Normalny"/>
    <w:link w:val="Nagwek3Znak"/>
    <w:qFormat/>
    <w:rsid w:val="00A07C31"/>
    <w:pPr>
      <w:keepNext/>
      <w:spacing w:after="0" w:line="240" w:lineRule="auto"/>
      <w:jc w:val="both"/>
      <w:outlineLvl w:val="2"/>
    </w:pPr>
    <w:rPr>
      <w:rFonts w:ascii="Cambria" w:eastAsia="Times New Roman" w:hAnsi="Cambria" w:cs="Times New Roman"/>
      <w:b/>
      <w:bCs/>
      <w:kern w:val="0"/>
      <w:sz w:val="26"/>
      <w:szCs w:val="26"/>
      <w:lang w:val="x-none" w:eastAsia="x-none"/>
      <w14:ligatures w14:val="none"/>
    </w:rPr>
  </w:style>
  <w:style w:type="paragraph" w:styleId="Nagwek4">
    <w:name w:val="heading 4"/>
    <w:basedOn w:val="Normalny"/>
    <w:next w:val="Normalny"/>
    <w:link w:val="Nagwek4Znak"/>
    <w:uiPriority w:val="99"/>
    <w:unhideWhenUsed/>
    <w:qFormat/>
    <w:rsid w:val="00734072"/>
    <w:pPr>
      <w:keepNext/>
      <w:keepLines/>
      <w:spacing w:before="200" w:after="0" w:line="240" w:lineRule="auto"/>
      <w:ind w:firstLine="709"/>
      <w:jc w:val="both"/>
      <w:outlineLvl w:val="3"/>
    </w:pPr>
    <w:rPr>
      <w:rFonts w:ascii="Arial" w:eastAsia="Times New Roman" w:hAnsi="Arial"/>
      <w:b/>
      <w:bCs/>
      <w:i/>
      <w:iCs/>
      <w:sz w:val="24"/>
      <w:lang w:val="x-none"/>
    </w:rPr>
  </w:style>
  <w:style w:type="paragraph" w:styleId="Nagwek5">
    <w:name w:val="heading 5"/>
    <w:basedOn w:val="Normalny"/>
    <w:next w:val="Normalny"/>
    <w:link w:val="Nagwek5Znak"/>
    <w:autoRedefine/>
    <w:uiPriority w:val="99"/>
    <w:qFormat/>
    <w:rsid w:val="00A441B1"/>
    <w:pPr>
      <w:spacing w:before="240" w:after="60" w:line="240" w:lineRule="auto"/>
      <w:jc w:val="both"/>
      <w:outlineLvl w:val="4"/>
    </w:pPr>
    <w:rPr>
      <w:rFonts w:ascii="Arial" w:hAnsi="Arial"/>
      <w:b/>
      <w:bCs/>
      <w:i/>
      <w:iCs/>
      <w:sz w:val="24"/>
      <w:szCs w:val="26"/>
      <w:lang w:val="x-none" w:eastAsia="x-none"/>
    </w:rPr>
  </w:style>
  <w:style w:type="paragraph" w:styleId="Nagwek6">
    <w:name w:val="heading 6"/>
    <w:basedOn w:val="Normalny"/>
    <w:next w:val="Normalny"/>
    <w:link w:val="Nagwek6Znak"/>
    <w:qFormat/>
    <w:rsid w:val="00A07C31"/>
    <w:pPr>
      <w:keepNext/>
      <w:spacing w:after="0" w:line="240" w:lineRule="auto"/>
      <w:outlineLvl w:val="5"/>
    </w:pPr>
    <w:rPr>
      <w:rFonts w:ascii="Calibri" w:eastAsia="Times New Roman" w:hAnsi="Calibri" w:cs="Times New Roman"/>
      <w:b/>
      <w:bCs/>
      <w:kern w:val="0"/>
      <w:lang w:val="x-none" w:eastAsia="x-none"/>
      <w14:ligatures w14:val="none"/>
    </w:rPr>
  </w:style>
  <w:style w:type="paragraph" w:styleId="Nagwek7">
    <w:name w:val="heading 7"/>
    <w:basedOn w:val="Normalny"/>
    <w:next w:val="Normalny"/>
    <w:link w:val="Nagwek7Znak"/>
    <w:qFormat/>
    <w:rsid w:val="00A07C31"/>
    <w:pPr>
      <w:keepNext/>
      <w:spacing w:after="0" w:line="360" w:lineRule="auto"/>
      <w:ind w:left="540"/>
      <w:outlineLvl w:val="6"/>
    </w:pPr>
    <w:rPr>
      <w:rFonts w:ascii="Arial" w:eastAsia="Times New Roman" w:hAnsi="Arial" w:cs="Times New Roman"/>
      <w:kern w:val="0"/>
      <w:sz w:val="24"/>
      <w:szCs w:val="20"/>
      <w:lang w:val="x-none" w:eastAsia="x-none"/>
      <w14:ligatures w14:val="none"/>
    </w:rPr>
  </w:style>
  <w:style w:type="paragraph" w:styleId="Nagwek8">
    <w:name w:val="heading 8"/>
    <w:basedOn w:val="Normalny"/>
    <w:next w:val="Normalny"/>
    <w:link w:val="Nagwek8Znak"/>
    <w:uiPriority w:val="9"/>
    <w:qFormat/>
    <w:rsid w:val="00A07C31"/>
    <w:pPr>
      <w:keepNext/>
      <w:autoSpaceDE w:val="0"/>
      <w:autoSpaceDN w:val="0"/>
      <w:adjustRightInd w:val="0"/>
      <w:spacing w:after="0" w:line="240" w:lineRule="auto"/>
      <w:outlineLvl w:val="7"/>
    </w:pPr>
    <w:rPr>
      <w:rFonts w:ascii="Calibri" w:eastAsia="Times New Roman" w:hAnsi="Calibri" w:cs="Times New Roman"/>
      <w:i/>
      <w:iCs/>
      <w:kern w:val="0"/>
      <w:sz w:val="24"/>
      <w:szCs w:val="24"/>
      <w:lang w:val="x-none" w:eastAsia="x-none"/>
      <w14:ligatures w14:val="none"/>
    </w:rPr>
  </w:style>
  <w:style w:type="paragraph" w:styleId="Nagwek9">
    <w:name w:val="heading 9"/>
    <w:basedOn w:val="Normalny"/>
    <w:next w:val="Normalny"/>
    <w:link w:val="Nagwek9Znak"/>
    <w:uiPriority w:val="9"/>
    <w:qFormat/>
    <w:rsid w:val="0086041D"/>
    <w:pPr>
      <w:keepNext/>
      <w:autoSpaceDE w:val="0"/>
      <w:autoSpaceDN w:val="0"/>
      <w:adjustRightInd w:val="0"/>
      <w:spacing w:after="0" w:line="240" w:lineRule="auto"/>
      <w:jc w:val="center"/>
      <w:outlineLvl w:val="8"/>
    </w:pPr>
    <w:rPr>
      <w:rFonts w:ascii="Arial" w:hAnsi="Arial"/>
      <w:b/>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41B7"/>
    <w:rPr>
      <w:rFonts w:ascii="Arial" w:eastAsia="Times New Roman" w:hAnsi="Arial" w:cstheme="majorBidi"/>
      <w:b/>
      <w:bCs/>
      <w:sz w:val="24"/>
      <w:szCs w:val="32"/>
      <w:lang w:eastAsia="pl-PL"/>
    </w:rPr>
  </w:style>
  <w:style w:type="character" w:customStyle="1" w:styleId="Nagwek9Znak">
    <w:name w:val="Nagłówek 9 Znak"/>
    <w:link w:val="Nagwek9"/>
    <w:uiPriority w:val="9"/>
    <w:rsid w:val="0086041D"/>
    <w:rPr>
      <w:rFonts w:ascii="Arial" w:hAnsi="Arial"/>
      <w:b/>
      <w:sz w:val="23"/>
    </w:rPr>
  </w:style>
  <w:style w:type="paragraph" w:styleId="NormalnyWeb">
    <w:name w:val="Normal (Web)"/>
    <w:aliases w:val="nagłówek 3"/>
    <w:basedOn w:val="Normalny"/>
    <w:link w:val="NormalnyWebZnak"/>
    <w:uiPriority w:val="99"/>
    <w:qFormat/>
    <w:rsid w:val="00FA71A8"/>
    <w:pPr>
      <w:spacing w:before="100" w:beforeAutospacing="1" w:after="100" w:afterAutospacing="1" w:line="240" w:lineRule="auto"/>
      <w:jc w:val="center"/>
    </w:pPr>
    <w:rPr>
      <w:rFonts w:ascii="Arial" w:hAnsi="Arial"/>
      <w:b/>
      <w:sz w:val="23"/>
      <w:szCs w:val="24"/>
    </w:rPr>
  </w:style>
  <w:style w:type="character" w:customStyle="1" w:styleId="NormalnyWebZnak">
    <w:name w:val="Normalny (Web) Znak"/>
    <w:aliases w:val="nagłówek 3 Znak"/>
    <w:link w:val="NormalnyWeb"/>
    <w:uiPriority w:val="99"/>
    <w:locked/>
    <w:rsid w:val="00FA71A8"/>
    <w:rPr>
      <w:rFonts w:ascii="Arial" w:hAnsi="Arial"/>
      <w:b/>
      <w:sz w:val="23"/>
      <w:szCs w:val="24"/>
    </w:rPr>
  </w:style>
  <w:style w:type="character" w:customStyle="1" w:styleId="Nagwek2Znak">
    <w:name w:val="Nagłówek 2 Znak"/>
    <w:aliases w:val="Titolo 21 Znak,Titolo 2 Carattere Carattere Znak,Paragraaf Znak,Nagłówek 2 Bart Znak,Heading 2 Char Znak Znak,Nagłówek 21 Znak Znak,Nagłówek 21 Znak1,Heading 2 Char Znak1,Podtytuł1 Znak,Heading 2 AGT ESIA Znak"/>
    <w:link w:val="Nagwek2"/>
    <w:rsid w:val="00E20F77"/>
    <w:rPr>
      <w:rFonts w:ascii="Arial" w:eastAsia="Times New Roman" w:hAnsi="Arial"/>
      <w:b/>
      <w:bCs/>
      <w:sz w:val="24"/>
      <w:szCs w:val="26"/>
      <w:lang w:val="x-none"/>
    </w:rPr>
  </w:style>
  <w:style w:type="character" w:customStyle="1" w:styleId="Nagwek4Znak">
    <w:name w:val="Nagłówek 4 Znak"/>
    <w:link w:val="Nagwek4"/>
    <w:uiPriority w:val="99"/>
    <w:rsid w:val="00734072"/>
    <w:rPr>
      <w:rFonts w:ascii="Arial" w:eastAsia="Times New Roman" w:hAnsi="Arial"/>
      <w:b/>
      <w:bCs/>
      <w:i/>
      <w:iCs/>
      <w:sz w:val="24"/>
      <w:lang w:val="x-none"/>
    </w:rPr>
  </w:style>
  <w:style w:type="character" w:customStyle="1" w:styleId="Nagwek5Znak">
    <w:name w:val="Nagłówek 5 Znak"/>
    <w:link w:val="Nagwek5"/>
    <w:uiPriority w:val="9"/>
    <w:rsid w:val="00A441B1"/>
    <w:rPr>
      <w:rFonts w:ascii="Arial" w:hAnsi="Arial"/>
      <w:b/>
      <w:bCs/>
      <w:i/>
      <w:iCs/>
      <w:sz w:val="24"/>
      <w:szCs w:val="26"/>
      <w:lang w:val="x-none" w:eastAsia="x-none"/>
    </w:rPr>
  </w:style>
  <w:style w:type="paragraph" w:customStyle="1" w:styleId="numer2">
    <w:name w:val="numer 2"/>
    <w:basedOn w:val="Normalny"/>
    <w:link w:val="numer2Znak"/>
    <w:autoRedefine/>
    <w:qFormat/>
    <w:rsid w:val="00A441B1"/>
    <w:pPr>
      <w:spacing w:after="0" w:line="240" w:lineRule="auto"/>
      <w:jc w:val="both"/>
    </w:pPr>
    <w:rPr>
      <w:rFonts w:ascii="Arial" w:hAnsi="Arial"/>
      <w:sz w:val="24"/>
      <w:szCs w:val="24"/>
    </w:rPr>
  </w:style>
  <w:style w:type="character" w:customStyle="1" w:styleId="numer2Znak">
    <w:name w:val="numer 2 Znak"/>
    <w:basedOn w:val="Domylnaczcionkaakapitu"/>
    <w:link w:val="numer2"/>
    <w:rsid w:val="00A441B1"/>
    <w:rPr>
      <w:rFonts w:ascii="Arial" w:hAnsi="Arial"/>
      <w:sz w:val="24"/>
      <w:szCs w:val="24"/>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
    <w:rsid w:val="00BA063A"/>
    <w:rPr>
      <w:rFonts w:ascii="Arial" w:eastAsia="Times New Roman" w:hAnsi="Arial" w:cs="Arial"/>
      <w:bCs/>
      <w:sz w:val="24"/>
      <w:szCs w:val="24"/>
    </w:rPr>
  </w:style>
  <w:style w:type="character" w:customStyle="1" w:styleId="Nagwek3Znak">
    <w:name w:val="Nagłówek 3 Znak"/>
    <w:aliases w:val="Subparagraaf Znak,Podtytuł2 Znak"/>
    <w:basedOn w:val="Domylnaczcionkaakapitu"/>
    <w:link w:val="Nagwek3"/>
    <w:rsid w:val="00A07C31"/>
    <w:rPr>
      <w:rFonts w:ascii="Cambria" w:eastAsia="Times New Roman" w:hAnsi="Cambria" w:cs="Times New Roman"/>
      <w:b/>
      <w:bCs/>
      <w:kern w:val="0"/>
      <w:sz w:val="26"/>
      <w:szCs w:val="26"/>
      <w:lang w:val="x-none" w:eastAsia="x-none"/>
      <w14:ligatures w14:val="none"/>
    </w:rPr>
  </w:style>
  <w:style w:type="character" w:customStyle="1" w:styleId="Nagwek6Znak">
    <w:name w:val="Nagłówek 6 Znak"/>
    <w:basedOn w:val="Domylnaczcionkaakapitu"/>
    <w:link w:val="Nagwek6"/>
    <w:rsid w:val="00A07C31"/>
    <w:rPr>
      <w:rFonts w:ascii="Calibri" w:eastAsia="Times New Roman" w:hAnsi="Calibri" w:cs="Times New Roman"/>
      <w:b/>
      <w:bCs/>
      <w:kern w:val="0"/>
      <w:lang w:val="x-none" w:eastAsia="x-none"/>
      <w14:ligatures w14:val="none"/>
    </w:rPr>
  </w:style>
  <w:style w:type="character" w:customStyle="1" w:styleId="Nagwek7Znak">
    <w:name w:val="Nagłówek 7 Znak"/>
    <w:basedOn w:val="Domylnaczcionkaakapitu"/>
    <w:link w:val="Nagwek7"/>
    <w:rsid w:val="00A07C31"/>
    <w:rPr>
      <w:rFonts w:ascii="Arial" w:eastAsia="Times New Roman" w:hAnsi="Arial" w:cs="Times New Roman"/>
      <w:kern w:val="0"/>
      <w:sz w:val="24"/>
      <w:szCs w:val="20"/>
      <w:lang w:val="x-none" w:eastAsia="x-none"/>
      <w14:ligatures w14:val="none"/>
    </w:rPr>
  </w:style>
  <w:style w:type="character" w:customStyle="1" w:styleId="Nagwek8Znak">
    <w:name w:val="Nagłówek 8 Znak"/>
    <w:basedOn w:val="Domylnaczcionkaakapitu"/>
    <w:link w:val="Nagwek8"/>
    <w:uiPriority w:val="9"/>
    <w:rsid w:val="00A07C31"/>
    <w:rPr>
      <w:rFonts w:ascii="Calibri" w:eastAsia="Times New Roman" w:hAnsi="Calibri" w:cs="Times New Roman"/>
      <w:i/>
      <w:iCs/>
      <w:kern w:val="0"/>
      <w:sz w:val="24"/>
      <w:szCs w:val="24"/>
      <w:lang w:val="x-none" w:eastAsia="x-none"/>
      <w14:ligatures w14:val="none"/>
    </w:rPr>
  </w:style>
  <w:style w:type="numbering" w:customStyle="1" w:styleId="Bezlisty1">
    <w:name w:val="Bez listy1"/>
    <w:next w:val="Bezlisty"/>
    <w:uiPriority w:val="99"/>
    <w:semiHidden/>
    <w:unhideWhenUsed/>
    <w:rsid w:val="00A07C31"/>
  </w:style>
  <w:style w:type="paragraph" w:styleId="Tekstpodstawowy">
    <w:name w:val="Body Text"/>
    <w:aliases w:val="Odstęp,Tekst podstawowy  Ja,anita1,a2,block style,Brødtekst Tegn Tegn,Corps de texte Car,termo,Body Text Char2 Znak,Body Text Char Char Znak,Body Text Char1 Char1 Char Znak,Body Text Char Char1 Char Char Znak,bt"/>
    <w:basedOn w:val="Normalny"/>
    <w:link w:val="TekstpodstawowyZnak2"/>
    <w:rsid w:val="00A07C31"/>
    <w:pPr>
      <w:spacing w:after="0" w:line="240" w:lineRule="auto"/>
      <w:jc w:val="both"/>
    </w:pPr>
    <w:rPr>
      <w:rFonts w:ascii="CG Times" w:eastAsia="Times New Roman" w:hAnsi="CG Times" w:cs="Times New Roman"/>
      <w:kern w:val="0"/>
      <w:sz w:val="24"/>
      <w:szCs w:val="20"/>
      <w:lang w:val="x-none" w:eastAsia="x-none"/>
      <w14:ligatures w14:val="none"/>
    </w:rPr>
  </w:style>
  <w:style w:type="character" w:customStyle="1" w:styleId="TekstpodstawowyZnak">
    <w:name w:val="Tekst podstawowy Znak"/>
    <w:basedOn w:val="Domylnaczcionkaakapitu"/>
    <w:uiPriority w:val="99"/>
    <w:semiHidden/>
    <w:rsid w:val="00A07C31"/>
  </w:style>
  <w:style w:type="character" w:customStyle="1" w:styleId="TekstpodstawowyZnak2">
    <w:name w:val="Tekst podstawowy Znak2"/>
    <w:aliases w:val="Odstęp Znak1,Tekst podstawowy  Ja Znak1,anita1 Znak1,a2 Znak1,block style Znak1,Brødtekst Tegn Tegn Znak1,Corps de texte Car Znak1,termo Znak1,Body Text Char2 Znak Znak1,Body Text Char Char Znak Znak1,bt Znak"/>
    <w:link w:val="Tekstpodstawowy"/>
    <w:locked/>
    <w:rsid w:val="00A07C31"/>
    <w:rPr>
      <w:rFonts w:ascii="CG Times" w:eastAsia="Times New Roman" w:hAnsi="CG Times" w:cs="Times New Roman"/>
      <w:kern w:val="0"/>
      <w:sz w:val="24"/>
      <w:szCs w:val="20"/>
      <w:lang w:val="x-none" w:eastAsia="x-none"/>
      <w14:ligatures w14:val="none"/>
    </w:rPr>
  </w:style>
  <w:style w:type="paragraph" w:styleId="Tekstpodstawowy3">
    <w:name w:val="Body Text 3"/>
    <w:aliases w:val="Podpis rys"/>
    <w:basedOn w:val="Normalny"/>
    <w:link w:val="Tekstpodstawowy3Znak"/>
    <w:uiPriority w:val="99"/>
    <w:rsid w:val="00A07C31"/>
    <w:pPr>
      <w:spacing w:after="120" w:line="240" w:lineRule="auto"/>
    </w:pPr>
    <w:rPr>
      <w:rFonts w:ascii="Times New Roman" w:eastAsia="Times New Roman" w:hAnsi="Times New Roman" w:cs="Times New Roman"/>
      <w:kern w:val="0"/>
      <w:sz w:val="16"/>
      <w:szCs w:val="16"/>
      <w:lang w:val="x-none" w:eastAsia="x-none"/>
      <w14:ligatures w14:val="none"/>
    </w:rPr>
  </w:style>
  <w:style w:type="character" w:customStyle="1" w:styleId="Tekstpodstawowy3Znak">
    <w:name w:val="Tekst podstawowy 3 Znak"/>
    <w:aliases w:val="Podpis rys Znak"/>
    <w:basedOn w:val="Domylnaczcionkaakapitu"/>
    <w:link w:val="Tekstpodstawowy3"/>
    <w:uiPriority w:val="99"/>
    <w:rsid w:val="00A07C31"/>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1"/>
    <w:uiPriority w:val="99"/>
    <w:semiHidden/>
    <w:rsid w:val="00A07C31"/>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rsid w:val="00A07C31"/>
  </w:style>
  <w:style w:type="character" w:customStyle="1" w:styleId="Tekstpodstawowywcity2Znak1">
    <w:name w:val="Tekst podstawowy wcięty 2 Znak1"/>
    <w:basedOn w:val="Domylnaczcionkaakapitu"/>
    <w:link w:val="Tekstpodstawowywcity2"/>
    <w:uiPriority w:val="99"/>
    <w:semiHidden/>
    <w:rsid w:val="00A07C31"/>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rsid w:val="00A07C31"/>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Tekstpodstawowy2Znak">
    <w:name w:val="Tekst podstawowy 2 Znak"/>
    <w:basedOn w:val="Domylnaczcionkaakapitu"/>
    <w:link w:val="Tekstpodstawowy2"/>
    <w:uiPriority w:val="99"/>
    <w:rsid w:val="00A07C31"/>
    <w:rPr>
      <w:rFonts w:ascii="Times New Roman" w:eastAsia="Times New Roman" w:hAnsi="Times New Roman" w:cs="Times New Roman"/>
      <w:kern w:val="0"/>
      <w:sz w:val="24"/>
      <w:szCs w:val="24"/>
      <w:lang w:val="x-none" w:eastAsia="x-none"/>
      <w14:ligatures w14:val="none"/>
    </w:rPr>
  </w:style>
  <w:style w:type="paragraph" w:styleId="Nagwek">
    <w:name w:val="header"/>
    <w:aliases w:val="Nagłówek strony Znak,Nagłówek strony"/>
    <w:basedOn w:val="Normalny"/>
    <w:link w:val="NagwekZnak"/>
    <w:uiPriority w:val="99"/>
    <w:rsid w:val="00A07C31"/>
    <w:pPr>
      <w:tabs>
        <w:tab w:val="center" w:pos="4536"/>
        <w:tab w:val="right" w:pos="9072"/>
      </w:tabs>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NagwekZnak">
    <w:name w:val="Nagłówek Znak"/>
    <w:aliases w:val="Nagłówek strony Znak Znak,Nagłówek strony Znak1"/>
    <w:basedOn w:val="Domylnaczcionkaakapitu"/>
    <w:link w:val="Nagwek"/>
    <w:uiPriority w:val="99"/>
    <w:rsid w:val="00A07C31"/>
    <w:rPr>
      <w:rFonts w:ascii="Times New Roman" w:eastAsia="Times New Roman" w:hAnsi="Times New Roman" w:cs="Times New Roman"/>
      <w:kern w:val="0"/>
      <w:sz w:val="20"/>
      <w:szCs w:val="20"/>
      <w:lang w:val="x-none" w:eastAsia="x-none"/>
      <w14:ligatures w14:val="none"/>
    </w:rPr>
  </w:style>
  <w:style w:type="paragraph" w:styleId="Stopka">
    <w:name w:val="footer"/>
    <w:basedOn w:val="Normalny"/>
    <w:link w:val="StopkaZnak1"/>
    <w:uiPriority w:val="99"/>
    <w:rsid w:val="00A07C31"/>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basedOn w:val="Domylnaczcionkaakapitu"/>
    <w:uiPriority w:val="99"/>
    <w:rsid w:val="00A07C31"/>
  </w:style>
  <w:style w:type="character" w:customStyle="1" w:styleId="StopkaZnak1">
    <w:name w:val="Stopka Znak1"/>
    <w:basedOn w:val="Domylnaczcionkaakapitu"/>
    <w:link w:val="Stopka"/>
    <w:uiPriority w:val="99"/>
    <w:rsid w:val="00A07C31"/>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semiHidden/>
    <w:rsid w:val="00A07C31"/>
    <w:pPr>
      <w:spacing w:after="0" w:line="240" w:lineRule="auto"/>
      <w:ind w:left="360"/>
    </w:pPr>
    <w:rPr>
      <w:rFonts w:ascii="Times New Roman" w:eastAsia="Times New Roman" w:hAnsi="Times New Roman" w:cs="Times New Roman"/>
      <w:kern w:val="0"/>
      <w:sz w:val="16"/>
      <w:szCs w:val="16"/>
      <w:lang w:val="x-none" w:eastAsia="x-none"/>
      <w14:ligatures w14:val="none"/>
    </w:rPr>
  </w:style>
  <w:style w:type="character" w:customStyle="1" w:styleId="Tekstpodstawowywcity3Znak">
    <w:name w:val="Tekst podstawowy wcięty 3 Znak"/>
    <w:basedOn w:val="Domylnaczcionkaakapitu"/>
    <w:link w:val="Tekstpodstawowywcity3"/>
    <w:uiPriority w:val="99"/>
    <w:semiHidden/>
    <w:rsid w:val="00A07C31"/>
    <w:rPr>
      <w:rFonts w:ascii="Times New Roman" w:eastAsia="Times New Roman" w:hAnsi="Times New Roman" w:cs="Times New Roman"/>
      <w:kern w:val="0"/>
      <w:sz w:val="16"/>
      <w:szCs w:val="16"/>
      <w:lang w:val="x-none" w:eastAsia="x-none"/>
      <w14:ligatures w14:val="none"/>
    </w:rPr>
  </w:style>
  <w:style w:type="paragraph" w:customStyle="1" w:styleId="Standardowy0">
    <w:name w:val="Standardowy_"/>
    <w:rsid w:val="00A07C31"/>
    <w:pPr>
      <w:widowControl w:val="0"/>
      <w:tabs>
        <w:tab w:val="left" w:pos="-720"/>
      </w:tabs>
      <w:suppressAutoHyphens/>
      <w:spacing w:after="0" w:line="240" w:lineRule="auto"/>
      <w:jc w:val="both"/>
    </w:pPr>
    <w:rPr>
      <w:rFonts w:ascii="Times New Roman" w:eastAsia="Times New Roman" w:hAnsi="Times New Roman" w:cs="Times New Roman"/>
      <w:spacing w:val="-3"/>
      <w:kern w:val="0"/>
      <w:sz w:val="24"/>
      <w:szCs w:val="20"/>
      <w:lang w:val="en-US" w:eastAsia="pl-PL"/>
      <w14:ligatures w14:val="none"/>
    </w:rPr>
  </w:style>
  <w:style w:type="paragraph" w:customStyle="1" w:styleId="Head">
    <w:name w:val="Head"/>
    <w:basedOn w:val="Normalny"/>
    <w:next w:val="Tekstpodstawowy"/>
    <w:rsid w:val="00A07C31"/>
    <w:pPr>
      <w:spacing w:after="0" w:line="240" w:lineRule="auto"/>
    </w:pPr>
    <w:rPr>
      <w:rFonts w:ascii="Helvetica" w:eastAsia="Times New Roman" w:hAnsi="Helvetica" w:cs="Times New Roman"/>
      <w:kern w:val="0"/>
      <w:szCs w:val="20"/>
      <w:lang w:eastAsia="pl-PL"/>
      <w14:ligatures w14:val="none"/>
    </w:rPr>
  </w:style>
  <w:style w:type="paragraph" w:customStyle="1" w:styleId="Default">
    <w:name w:val="Default"/>
    <w:uiPriority w:val="99"/>
    <w:rsid w:val="00A07C3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1"/>
    <w:uiPriority w:val="99"/>
    <w:semiHidden/>
    <w:rsid w:val="00A07C3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semiHidden/>
    <w:rsid w:val="00A07C31"/>
    <w:rPr>
      <w:sz w:val="20"/>
      <w:szCs w:val="20"/>
    </w:rPr>
  </w:style>
  <w:style w:type="character" w:customStyle="1" w:styleId="TekstprzypisudolnegoZnak1">
    <w:name w:val="Tekst przypisu dolnego Znak1"/>
    <w:basedOn w:val="Domylnaczcionkaakapitu"/>
    <w:link w:val="Tekstprzypisudolnego"/>
    <w:uiPriority w:val="99"/>
    <w:semiHidden/>
    <w:rsid w:val="00A07C3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A07C31"/>
    <w:rPr>
      <w:rFonts w:cs="Times New Roman"/>
      <w:vertAlign w:val="superscript"/>
    </w:rPr>
  </w:style>
  <w:style w:type="paragraph" w:styleId="Tekstdymka">
    <w:name w:val="Balloon Text"/>
    <w:basedOn w:val="Normalny"/>
    <w:link w:val="TekstdymkaZnak1"/>
    <w:uiPriority w:val="99"/>
    <w:semiHidden/>
    <w:unhideWhenUsed/>
    <w:rsid w:val="00A07C31"/>
    <w:pPr>
      <w:spacing w:after="0" w:line="240" w:lineRule="auto"/>
    </w:pPr>
    <w:rPr>
      <w:rFonts w:ascii="Times New Roman" w:eastAsia="Times New Roman" w:hAnsi="Times New Roman" w:cs="Times New Roman"/>
      <w:kern w:val="0"/>
      <w:sz w:val="0"/>
      <w:szCs w:val="0"/>
      <w:lang w:val="x-none" w:eastAsia="x-none"/>
      <w14:ligatures w14:val="none"/>
    </w:rPr>
  </w:style>
  <w:style w:type="character" w:customStyle="1" w:styleId="TekstdymkaZnak">
    <w:name w:val="Tekst dymka Znak"/>
    <w:basedOn w:val="Domylnaczcionkaakapitu"/>
    <w:uiPriority w:val="99"/>
    <w:semiHidden/>
    <w:rsid w:val="00A07C31"/>
    <w:rPr>
      <w:rFonts w:ascii="Segoe UI" w:hAnsi="Segoe UI" w:cs="Segoe UI"/>
      <w:sz w:val="18"/>
      <w:szCs w:val="18"/>
    </w:rPr>
  </w:style>
  <w:style w:type="character" w:customStyle="1" w:styleId="TekstdymkaZnak1">
    <w:name w:val="Tekst dymka Znak1"/>
    <w:link w:val="Tekstdymka"/>
    <w:uiPriority w:val="99"/>
    <w:semiHidden/>
    <w:rsid w:val="00A07C31"/>
    <w:rPr>
      <w:rFonts w:ascii="Times New Roman" w:eastAsia="Times New Roman" w:hAnsi="Times New Roman" w:cs="Times New Roman"/>
      <w:kern w:val="0"/>
      <w:sz w:val="0"/>
      <w:szCs w:val="0"/>
      <w:lang w:val="x-none" w:eastAsia="x-none"/>
      <w14:ligatures w14:val="none"/>
    </w:rPr>
  </w:style>
  <w:style w:type="paragraph" w:styleId="Tekstpodstawowywcity">
    <w:name w:val="Body Text Indent"/>
    <w:basedOn w:val="Normalny"/>
    <w:link w:val="TekstpodstawowywcityZnak1"/>
    <w:unhideWhenUsed/>
    <w:rsid w:val="00A07C31"/>
    <w:pPr>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uiPriority w:val="99"/>
    <w:rsid w:val="00A07C31"/>
  </w:style>
  <w:style w:type="character" w:customStyle="1" w:styleId="TekstpodstawowywcityZnak1">
    <w:name w:val="Tekst podstawowy wcięty Znak1"/>
    <w:basedOn w:val="Domylnaczcionkaakapitu"/>
    <w:link w:val="Tekstpodstawowywcity"/>
    <w:rsid w:val="00A07C31"/>
    <w:rPr>
      <w:rFonts w:ascii="Times New Roman" w:eastAsia="Times New Roman" w:hAnsi="Times New Roman" w:cs="Times New Roman"/>
      <w:kern w:val="0"/>
      <w:sz w:val="20"/>
      <w:szCs w:val="20"/>
      <w:lang w:eastAsia="pl-PL"/>
      <w14:ligatures w14:val="none"/>
    </w:rPr>
  </w:style>
  <w:style w:type="paragraph" w:styleId="Spistreci2">
    <w:name w:val="toc 2"/>
    <w:aliases w:val="nowy"/>
    <w:basedOn w:val="Listanumerowana"/>
    <w:next w:val="Normalny"/>
    <w:autoRedefine/>
    <w:uiPriority w:val="39"/>
    <w:semiHidden/>
    <w:rsid w:val="00A07C31"/>
    <w:pPr>
      <w:tabs>
        <w:tab w:val="clear" w:pos="360"/>
      </w:tabs>
      <w:ind w:left="0" w:firstLine="0"/>
      <w:contextualSpacing w:val="0"/>
    </w:pPr>
  </w:style>
  <w:style w:type="paragraph" w:styleId="Tytu">
    <w:name w:val="Title"/>
    <w:basedOn w:val="Normalny"/>
    <w:link w:val="TytuZnak1"/>
    <w:uiPriority w:val="10"/>
    <w:qFormat/>
    <w:rsid w:val="00A07C31"/>
    <w:pPr>
      <w:spacing w:after="0" w:line="240" w:lineRule="auto"/>
      <w:jc w:val="center"/>
    </w:pPr>
    <w:rPr>
      <w:rFonts w:ascii="Cambria" w:eastAsia="Times New Roman" w:hAnsi="Cambria" w:cs="Times New Roman"/>
      <w:b/>
      <w:bCs/>
      <w:kern w:val="28"/>
      <w:sz w:val="32"/>
      <w:szCs w:val="32"/>
      <w:lang w:val="x-none" w:eastAsia="x-none"/>
      <w14:ligatures w14:val="none"/>
    </w:rPr>
  </w:style>
  <w:style w:type="character" w:customStyle="1" w:styleId="TytuZnak">
    <w:name w:val="Tytuł Znak"/>
    <w:basedOn w:val="Domylnaczcionkaakapitu"/>
    <w:rsid w:val="00A07C31"/>
    <w:rPr>
      <w:rFonts w:asciiTheme="majorHAnsi" w:eastAsiaTheme="majorEastAsia" w:hAnsiTheme="majorHAnsi" w:cstheme="majorBidi"/>
      <w:spacing w:val="-10"/>
      <w:kern w:val="28"/>
      <w:sz w:val="56"/>
      <w:szCs w:val="56"/>
    </w:rPr>
  </w:style>
  <w:style w:type="character" w:customStyle="1" w:styleId="TytuZnak1">
    <w:name w:val="Tytuł Znak1"/>
    <w:link w:val="Tytu"/>
    <w:uiPriority w:val="10"/>
    <w:rsid w:val="00A07C31"/>
    <w:rPr>
      <w:rFonts w:ascii="Cambria" w:eastAsia="Times New Roman" w:hAnsi="Cambria" w:cs="Times New Roman"/>
      <w:b/>
      <w:bCs/>
      <w:kern w:val="28"/>
      <w:sz w:val="32"/>
      <w:szCs w:val="32"/>
      <w:lang w:val="x-none" w:eastAsia="x-none"/>
      <w14:ligatures w14:val="none"/>
    </w:rPr>
  </w:style>
  <w:style w:type="paragraph" w:styleId="Listanumerowana">
    <w:name w:val="List Number"/>
    <w:basedOn w:val="Normalny"/>
    <w:uiPriority w:val="99"/>
    <w:semiHidden/>
    <w:unhideWhenUsed/>
    <w:rsid w:val="00A07C31"/>
    <w:pPr>
      <w:tabs>
        <w:tab w:val="num" w:pos="360"/>
      </w:tabs>
      <w:spacing w:after="0" w:line="240" w:lineRule="auto"/>
      <w:ind w:left="360" w:hanging="360"/>
      <w:contextualSpacing/>
    </w:pPr>
    <w:rPr>
      <w:rFonts w:ascii="Times New Roman" w:eastAsia="Times New Roman" w:hAnsi="Times New Roman" w:cs="Times New Roman"/>
      <w:kern w:val="0"/>
      <w:sz w:val="20"/>
      <w:szCs w:val="20"/>
      <w:lang w:eastAsia="pl-PL"/>
      <w14:ligatures w14:val="none"/>
    </w:rPr>
  </w:style>
  <w:style w:type="paragraph" w:customStyle="1" w:styleId="Gwnytekst">
    <w:name w:val="Główny tekst"/>
    <w:basedOn w:val="Normalny"/>
    <w:rsid w:val="00A07C31"/>
    <w:pPr>
      <w:spacing w:before="240" w:after="0" w:line="360" w:lineRule="auto"/>
      <w:jc w:val="both"/>
    </w:pPr>
    <w:rPr>
      <w:rFonts w:ascii="Times New Roman" w:eastAsia="Times New Roman" w:hAnsi="Times New Roman" w:cs="Times New Roman"/>
      <w:kern w:val="0"/>
      <w:sz w:val="24"/>
      <w:szCs w:val="24"/>
      <w:lang w:eastAsia="pl-PL"/>
      <w14:ligatures w14:val="none"/>
    </w:rPr>
  </w:style>
  <w:style w:type="paragraph" w:customStyle="1" w:styleId="JSpodstawowy">
    <w:name w:val="JSpodstawowy"/>
    <w:basedOn w:val="Normalny"/>
    <w:rsid w:val="00A07C31"/>
    <w:pPr>
      <w:widowControl w:val="0"/>
      <w:overflowPunct w:val="0"/>
      <w:autoSpaceDE w:val="0"/>
      <w:autoSpaceDN w:val="0"/>
      <w:adjustRightInd w:val="0"/>
      <w:spacing w:after="12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BodyText22">
    <w:name w:val="Body Text 22"/>
    <w:basedOn w:val="Normalny"/>
    <w:rsid w:val="00A07C31"/>
    <w:pPr>
      <w:widowControl w:val="0"/>
      <w:spacing w:after="0" w:line="240" w:lineRule="auto"/>
      <w:jc w:val="both"/>
    </w:pPr>
    <w:rPr>
      <w:rFonts w:ascii="Times New Roman" w:eastAsia="Times New Roman"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A07C3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uiPriority w:val="99"/>
    <w:semiHidden/>
    <w:rsid w:val="00A07C31"/>
    <w:rPr>
      <w:rFonts w:ascii="Times New Roman" w:eastAsia="Times New Roman" w:hAnsi="Times New Roman" w:cs="Times New Roman"/>
      <w:kern w:val="0"/>
      <w:sz w:val="20"/>
      <w:szCs w:val="20"/>
      <w:lang w:val="x-none" w:eastAsia="x-none"/>
      <w14:ligatures w14:val="none"/>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99"/>
    <w:qFormat/>
    <w:rsid w:val="00A07C31"/>
    <w:pPr>
      <w:spacing w:before="120" w:after="120" w:line="240" w:lineRule="auto"/>
    </w:pPr>
    <w:rPr>
      <w:rFonts w:ascii="Times New Roman" w:eastAsia="Times New Roman" w:hAnsi="Times New Roman" w:cs="Times New Roman"/>
      <w:b/>
      <w:bCs/>
      <w:kern w:val="0"/>
      <w:sz w:val="20"/>
      <w:szCs w:val="20"/>
      <w:lang w:val="x-none" w:eastAsia="x-none"/>
      <w14:ligatures w14:val="none"/>
    </w:rPr>
  </w:style>
  <w:style w:type="paragraph" w:customStyle="1" w:styleId="Tab-Tre-rodek1">
    <w:name w:val="Tab-Treść-Środek1"/>
    <w:basedOn w:val="Normalny"/>
    <w:rsid w:val="00A07C31"/>
    <w:pPr>
      <w:spacing w:after="0" w:line="240" w:lineRule="auto"/>
      <w:jc w:val="center"/>
    </w:pPr>
    <w:rPr>
      <w:rFonts w:ascii="Helvetica" w:eastAsia="Times New Roman" w:hAnsi="Helvetica" w:cs="Times New Roman"/>
      <w:kern w:val="0"/>
      <w:szCs w:val="24"/>
      <w:lang w:eastAsia="pl-PL"/>
      <w14:ligatures w14:val="none"/>
    </w:rPr>
  </w:style>
  <w:style w:type="paragraph" w:customStyle="1" w:styleId="Tekstpodstawowy31">
    <w:name w:val="Tekst podstawowy 31"/>
    <w:basedOn w:val="Normalny"/>
    <w:rsid w:val="00A07C31"/>
    <w:pPr>
      <w:suppressAutoHyphens/>
      <w:spacing w:after="0" w:line="360" w:lineRule="auto"/>
      <w:jc w:val="both"/>
    </w:pPr>
    <w:rPr>
      <w:rFonts w:ascii="Times New Roman" w:eastAsia="Times New Roman" w:hAnsi="Times New Roman" w:cs="Times New Roman"/>
      <w:b/>
      <w:kern w:val="0"/>
      <w:sz w:val="24"/>
      <w:szCs w:val="20"/>
      <w:lang w:eastAsia="ar-SA"/>
      <w14:ligatures w14:val="none"/>
    </w:rPr>
  </w:style>
  <w:style w:type="paragraph" w:customStyle="1" w:styleId="Akapitzlist1">
    <w:name w:val="Akapit z listą1"/>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character" w:styleId="Pogrubienie">
    <w:name w:val="Strong"/>
    <w:qFormat/>
    <w:rsid w:val="00A07C31"/>
    <w:rPr>
      <w:rFonts w:cs="Times New Roman"/>
      <w:b/>
      <w:bCs/>
    </w:rPr>
  </w:style>
  <w:style w:type="character" w:styleId="Odwoanieprzypisukocowego">
    <w:name w:val="endnote reference"/>
    <w:uiPriority w:val="99"/>
    <w:semiHidden/>
    <w:unhideWhenUsed/>
    <w:rsid w:val="00A07C31"/>
    <w:rPr>
      <w:rFonts w:cs="Times New Roman"/>
      <w:vertAlign w:val="superscript"/>
    </w:rPr>
  </w:style>
  <w:style w:type="paragraph" w:customStyle="1" w:styleId="StylTekstPierwszywiersz07cmInterlinia15wiersza">
    <w:name w:val="Styl Tekst + Pierwszy wiersz:  07 cm Interlinia:  15 wiersza"/>
    <w:basedOn w:val="Normalny"/>
    <w:rsid w:val="00A07C31"/>
    <w:pPr>
      <w:tabs>
        <w:tab w:val="left" w:pos="993"/>
      </w:tabs>
      <w:suppressAutoHyphens/>
      <w:spacing w:after="0" w:line="240" w:lineRule="auto"/>
      <w:ind w:firstLine="397"/>
      <w:jc w:val="both"/>
    </w:pPr>
    <w:rPr>
      <w:rFonts w:ascii="Times New Roman" w:eastAsia="Times New Roman" w:hAnsi="Times New Roman" w:cs="Times New Roman"/>
      <w:kern w:val="0"/>
      <w:sz w:val="24"/>
      <w:szCs w:val="20"/>
      <w:lang w:eastAsia="ar-SA"/>
      <w14:ligatures w14:val="none"/>
    </w:rPr>
  </w:style>
  <w:style w:type="character" w:styleId="Odwoaniedokomentarza">
    <w:name w:val="annotation reference"/>
    <w:uiPriority w:val="99"/>
    <w:semiHidden/>
    <w:unhideWhenUsed/>
    <w:rsid w:val="00A07C31"/>
    <w:rPr>
      <w:rFonts w:cs="Times New Roman"/>
      <w:sz w:val="16"/>
      <w:szCs w:val="16"/>
    </w:rPr>
  </w:style>
  <w:style w:type="paragraph" w:styleId="Tekstkomentarza">
    <w:name w:val="annotation text"/>
    <w:basedOn w:val="Normalny"/>
    <w:link w:val="TekstkomentarzaZnak"/>
    <w:uiPriority w:val="99"/>
    <w:unhideWhenUsed/>
    <w:rsid w:val="00A07C3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A07C31"/>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07C31"/>
    <w:rPr>
      <w:b/>
      <w:bCs/>
    </w:rPr>
  </w:style>
  <w:style w:type="character" w:customStyle="1" w:styleId="TematkomentarzaZnak">
    <w:name w:val="Temat komentarza Znak"/>
    <w:basedOn w:val="TekstkomentarzaZnak"/>
    <w:link w:val="Tematkomentarza"/>
    <w:uiPriority w:val="99"/>
    <w:semiHidden/>
    <w:rsid w:val="00A07C31"/>
    <w:rPr>
      <w:rFonts w:ascii="Times New Roman" w:eastAsia="Times New Roman" w:hAnsi="Times New Roman" w:cs="Times New Roman"/>
      <w:b/>
      <w:bCs/>
      <w:kern w:val="0"/>
      <w:sz w:val="20"/>
      <w:szCs w:val="20"/>
      <w:lang w:val="x-none" w:eastAsia="x-none"/>
      <w14:ligatures w14:val="none"/>
    </w:rPr>
  </w:style>
  <w:style w:type="paragraph" w:styleId="Listapunktowana">
    <w:name w:val="List Bullet"/>
    <w:basedOn w:val="Tekstpodstawowy"/>
    <w:autoRedefine/>
    <w:uiPriority w:val="99"/>
    <w:rsid w:val="00A07C31"/>
    <w:pPr>
      <w:widowControl w:val="0"/>
      <w:tabs>
        <w:tab w:val="left" w:pos="0"/>
      </w:tabs>
      <w:suppressAutoHyphens/>
      <w:snapToGrid w:val="0"/>
    </w:pPr>
    <w:rPr>
      <w:rFonts w:ascii="Arial" w:hAnsi="Arial" w:cs="Arial"/>
      <w:b/>
      <w:color w:val="4F6228"/>
      <w:szCs w:val="24"/>
    </w:rPr>
  </w:style>
  <w:style w:type="paragraph" w:customStyle="1" w:styleId="font5">
    <w:name w:val="font5"/>
    <w:basedOn w:val="Normalny"/>
    <w:rsid w:val="00A07C31"/>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Captioncomments">
    <w:name w:val="Caption comments"/>
    <w:basedOn w:val="Legenda"/>
    <w:rsid w:val="00A07C31"/>
    <w:pPr>
      <w:keepNext/>
      <w:keepLines/>
      <w:spacing w:before="0" w:after="0" w:line="260" w:lineRule="atLeast"/>
      <w:jc w:val="both"/>
    </w:pPr>
    <w:rPr>
      <w:bCs w:val="0"/>
      <w:kern w:val="24"/>
      <w:lang w:val="en-GB" w:eastAsia="en-US"/>
    </w:rPr>
  </w:style>
  <w:style w:type="character" w:customStyle="1" w:styleId="TekstpodstawowyZnak1">
    <w:name w:val="Tekst podstawowy Znak1"/>
    <w:aliases w:val="Tekst podstawowy Znak Znak,Odstęp Znak,Tekst podstawowy  Ja Znak,anita1 Znak,a2 Znak,block style Znak"/>
    <w:uiPriority w:val="99"/>
    <w:locked/>
    <w:rsid w:val="00A07C31"/>
    <w:rPr>
      <w:rFonts w:ascii="CG Times" w:hAnsi="CG Times" w:cs="Times New Roman"/>
      <w:sz w:val="24"/>
    </w:rPr>
  </w:style>
  <w:style w:type="paragraph" w:styleId="Lista">
    <w:name w:val="List"/>
    <w:basedOn w:val="Normalny"/>
    <w:uiPriority w:val="99"/>
    <w:semiHidden/>
    <w:unhideWhenUsed/>
    <w:rsid w:val="00A07C31"/>
    <w:pPr>
      <w:spacing w:after="0" w:line="240" w:lineRule="auto"/>
      <w:ind w:left="283" w:hanging="283"/>
      <w:contextualSpacing/>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rsid w:val="00A07C3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A07C31"/>
    <w:pPr>
      <w:spacing w:after="0" w:line="240" w:lineRule="auto"/>
      <w:ind w:firstLine="340"/>
      <w:jc w:val="both"/>
    </w:pPr>
    <w:rPr>
      <w:rFonts w:ascii="Arial" w:eastAsia="Times New Roman" w:hAnsi="Arial" w:cs="Times New Roman"/>
      <w:iCs/>
      <w:color w:val="000000"/>
      <w:kern w:val="0"/>
      <w:sz w:val="24"/>
      <w:szCs w:val="24"/>
      <w:lang w:val="x-none" w:eastAsia="x-none"/>
      <w14:ligatures w14:val="none"/>
    </w:rPr>
  </w:style>
  <w:style w:type="character" w:customStyle="1" w:styleId="ZwykytekstZnak">
    <w:name w:val="Zwykły tekst Znak"/>
    <w:basedOn w:val="Domylnaczcionkaakapitu"/>
    <w:link w:val="Zwykytekst"/>
    <w:rsid w:val="00A07C31"/>
    <w:rPr>
      <w:rFonts w:ascii="Arial" w:eastAsia="Times New Roman" w:hAnsi="Arial" w:cs="Times New Roman"/>
      <w:iCs/>
      <w:color w:val="000000"/>
      <w:kern w:val="0"/>
      <w:sz w:val="24"/>
      <w:szCs w:val="24"/>
      <w:lang w:val="x-none" w:eastAsia="x-none"/>
      <w14:ligatures w14:val="none"/>
    </w:rPr>
  </w:style>
  <w:style w:type="paragraph" w:styleId="Spistreci3">
    <w:name w:val="toc 3"/>
    <w:basedOn w:val="Normalny"/>
    <w:next w:val="Normalny"/>
    <w:autoRedefine/>
    <w:uiPriority w:val="39"/>
    <w:semiHidden/>
    <w:rsid w:val="00A07C31"/>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customStyle="1" w:styleId="CowiClient">
    <w:name w:val="CowiClient"/>
    <w:basedOn w:val="Normalny"/>
    <w:next w:val="Tekstblokowy"/>
    <w:rsid w:val="00A07C31"/>
    <w:pPr>
      <w:suppressAutoHyphens/>
      <w:spacing w:line="320" w:lineRule="exact"/>
      <w:jc w:val="both"/>
    </w:pPr>
    <w:rPr>
      <w:rFonts w:ascii="TrueHelveticaLight" w:eastAsia="Times New Roman" w:hAnsi="TrueHelveticaLight" w:cs="Times New Roman"/>
      <w:kern w:val="0"/>
      <w:sz w:val="28"/>
      <w:szCs w:val="20"/>
      <w:lang w:val="en-GB" w:eastAsia="pl-PL"/>
      <w14:ligatures w14:val="none"/>
    </w:rPr>
  </w:style>
  <w:style w:type="paragraph" w:styleId="Tekstblokowy">
    <w:name w:val="Block Text"/>
    <w:basedOn w:val="Normalny"/>
    <w:uiPriority w:val="99"/>
    <w:rsid w:val="00A07C31"/>
    <w:pPr>
      <w:spacing w:after="120" w:line="240" w:lineRule="auto"/>
      <w:ind w:left="1440" w:right="1440"/>
    </w:pPr>
    <w:rPr>
      <w:rFonts w:ascii="Times New Roman" w:eastAsia="Times New Roman" w:hAnsi="Times New Roman" w:cs="Times New Roman"/>
      <w:kern w:val="0"/>
      <w:sz w:val="20"/>
      <w:szCs w:val="20"/>
      <w:lang w:eastAsia="pl-PL"/>
      <w14:ligatures w14:val="none"/>
    </w:rPr>
  </w:style>
  <w:style w:type="paragraph" w:styleId="Listapunktowana2">
    <w:name w:val="List Bullet 2"/>
    <w:basedOn w:val="Normalny"/>
    <w:uiPriority w:val="99"/>
    <w:rsid w:val="00A07C31"/>
    <w:pPr>
      <w:numPr>
        <w:numId w:val="1"/>
      </w:numPr>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aliases w:val="Plan dokumentu, Znak,Mapa dokumentu1,Plan dokumentu1"/>
    <w:basedOn w:val="Normalny"/>
    <w:link w:val="MapadokumentuZnak1"/>
    <w:uiPriority w:val="99"/>
    <w:semiHidden/>
    <w:rsid w:val="00A07C31"/>
    <w:pPr>
      <w:shd w:val="clear" w:color="auto" w:fill="000080"/>
      <w:spacing w:after="0" w:line="240" w:lineRule="auto"/>
    </w:pPr>
    <w:rPr>
      <w:rFonts w:ascii="Times New Roman" w:eastAsia="Times New Roman" w:hAnsi="Times New Roman" w:cs="Times New Roman"/>
      <w:kern w:val="0"/>
      <w:sz w:val="0"/>
      <w:szCs w:val="0"/>
      <w:lang w:val="x-none" w:eastAsia="x-none"/>
      <w14:ligatures w14:val="none"/>
    </w:rPr>
  </w:style>
  <w:style w:type="character" w:customStyle="1" w:styleId="MapadokumentuZnak">
    <w:name w:val="Mapa dokumentu Znak"/>
    <w:basedOn w:val="Domylnaczcionkaakapitu"/>
    <w:uiPriority w:val="99"/>
    <w:semiHidden/>
    <w:rsid w:val="00A07C31"/>
    <w:rPr>
      <w:rFonts w:ascii="Segoe UI" w:hAnsi="Segoe UI" w:cs="Segoe UI"/>
      <w:sz w:val="16"/>
      <w:szCs w:val="16"/>
    </w:rPr>
  </w:style>
  <w:style w:type="character" w:customStyle="1" w:styleId="MapadokumentuZnak1">
    <w:name w:val="Mapa dokumentu Znak1"/>
    <w:aliases w:val="Plan dokumentu Znak, Znak Znak,Mapa dokumentu1 Znak,Plan dokumentu1 Znak"/>
    <w:link w:val="Mapadokumentu"/>
    <w:uiPriority w:val="99"/>
    <w:semiHidden/>
    <w:rsid w:val="00A07C31"/>
    <w:rPr>
      <w:rFonts w:ascii="Times New Roman" w:eastAsia="Times New Roman" w:hAnsi="Times New Roman" w:cs="Times New Roman"/>
      <w:kern w:val="0"/>
      <w:sz w:val="0"/>
      <w:szCs w:val="0"/>
      <w:shd w:val="clear" w:color="auto" w:fill="000080"/>
      <w:lang w:val="x-none" w:eastAsia="x-none"/>
      <w14:ligatures w14:val="none"/>
    </w:rPr>
  </w:style>
  <w:style w:type="paragraph" w:customStyle="1" w:styleId="a-kreska">
    <w:name w:val="a-kreska"/>
    <w:basedOn w:val="Normalny"/>
    <w:rsid w:val="00A07C31"/>
    <w:pPr>
      <w:numPr>
        <w:numId w:val="2"/>
      </w:numPr>
      <w:spacing w:after="0" w:line="240" w:lineRule="auto"/>
      <w:jc w:val="both"/>
    </w:pPr>
    <w:rPr>
      <w:rFonts w:ascii="Arial" w:eastAsia="Times New Roman" w:hAnsi="Arial" w:cs="Times New Roman"/>
      <w:iCs/>
      <w:kern w:val="0"/>
      <w:sz w:val="21"/>
      <w:szCs w:val="24"/>
      <w:lang w:eastAsia="pl-PL"/>
      <w14:ligatures w14:val="none"/>
    </w:rPr>
  </w:style>
  <w:style w:type="character" w:customStyle="1" w:styleId="st1">
    <w:name w:val="st1"/>
    <w:rsid w:val="00A07C31"/>
    <w:rPr>
      <w:rFonts w:cs="Times New Roman"/>
    </w:rPr>
  </w:style>
  <w:style w:type="paragraph" w:customStyle="1" w:styleId="Tabela1">
    <w:name w:val="Tabela1"/>
    <w:basedOn w:val="Normalny"/>
    <w:rsid w:val="00A07C31"/>
    <w:pPr>
      <w:autoSpaceDE w:val="0"/>
      <w:autoSpaceDN w:val="0"/>
      <w:adjustRightInd w:val="0"/>
      <w:spacing w:after="0" w:line="240" w:lineRule="auto"/>
      <w:jc w:val="center"/>
    </w:pPr>
    <w:rPr>
      <w:rFonts w:ascii="Arial" w:eastAsia="Times New Roman" w:hAnsi="Arial" w:cs="Arial"/>
      <w:bCs/>
      <w:i/>
      <w:iCs/>
      <w:kern w:val="0"/>
      <w:sz w:val="20"/>
      <w:szCs w:val="21"/>
      <w:lang w:eastAsia="pl-PL"/>
      <w14:ligatures w14:val="none"/>
    </w:rPr>
  </w:style>
  <w:style w:type="paragraph" w:customStyle="1" w:styleId="FrontPage1">
    <w:name w:val="FrontPage1"/>
    <w:basedOn w:val="Normalny"/>
    <w:next w:val="Tekstpodstawowy"/>
    <w:rsid w:val="00A07C31"/>
    <w:pPr>
      <w:suppressAutoHyphens/>
      <w:spacing w:line="320" w:lineRule="exact"/>
      <w:jc w:val="both"/>
    </w:pPr>
    <w:rPr>
      <w:rFonts w:ascii="TrueHelveticaLight" w:eastAsia="Times New Roman" w:hAnsi="TrueHelveticaLight" w:cs="Times New Roman"/>
      <w:kern w:val="0"/>
      <w:sz w:val="28"/>
      <w:szCs w:val="20"/>
      <w:lang w:val="en-GB" w:eastAsia="pl-PL"/>
      <w14:ligatures w14:val="none"/>
    </w:rPr>
  </w:style>
  <w:style w:type="paragraph" w:customStyle="1" w:styleId="Normalny12just">
    <w:name w:val="Normalny 12 just"/>
    <w:basedOn w:val="Normalny"/>
    <w:rsid w:val="00A07C31"/>
    <w:pPr>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A07C31"/>
    <w:pPr>
      <w:spacing w:after="0" w:line="240" w:lineRule="auto"/>
      <w:ind w:firstLine="708"/>
      <w:jc w:val="both"/>
    </w:pPr>
    <w:rPr>
      <w:rFonts w:ascii="Times New Roman" w:eastAsia="Times New Roman" w:hAnsi="Times New Roman" w:cs="Times New Roman"/>
      <w:kern w:val="0"/>
      <w:sz w:val="24"/>
      <w:szCs w:val="20"/>
      <w:lang w:eastAsia="pl-PL"/>
      <w14:ligatures w14:val="none"/>
    </w:rPr>
  </w:style>
  <w:style w:type="character" w:customStyle="1" w:styleId="tw4winTerm">
    <w:name w:val="tw4winTerm"/>
    <w:rsid w:val="00A07C31"/>
    <w:rPr>
      <w:color w:val="0000FF"/>
    </w:rPr>
  </w:style>
  <w:style w:type="paragraph" w:customStyle="1" w:styleId="a-kropka">
    <w:name w:val="a-kropka"/>
    <w:basedOn w:val="Normalny"/>
    <w:rsid w:val="00A07C31"/>
    <w:pPr>
      <w:tabs>
        <w:tab w:val="left" w:pos="357"/>
      </w:tabs>
      <w:suppressAutoHyphens/>
      <w:spacing w:after="0" w:line="240" w:lineRule="auto"/>
      <w:ind w:left="-720"/>
      <w:jc w:val="both"/>
    </w:pPr>
    <w:rPr>
      <w:rFonts w:ascii="Arial" w:eastAsia="Times New Roman" w:hAnsi="Arial" w:cs="Times New Roman"/>
      <w:i/>
      <w:iCs/>
      <w:color w:val="000000"/>
      <w:kern w:val="0"/>
      <w:sz w:val="21"/>
      <w:szCs w:val="20"/>
      <w:lang w:eastAsia="ar-SA"/>
      <w14:ligatures w14:val="none"/>
    </w:rPr>
  </w:style>
  <w:style w:type="paragraph" w:styleId="Spistreci1">
    <w:name w:val="toc 1"/>
    <w:basedOn w:val="Normalny"/>
    <w:next w:val="Normalny"/>
    <w:autoRedefine/>
    <w:uiPriority w:val="39"/>
    <w:semiHidden/>
    <w:unhideWhenUsed/>
    <w:rsid w:val="00A07C31"/>
    <w:pPr>
      <w:spacing w:after="100" w:line="240" w:lineRule="auto"/>
    </w:pPr>
    <w:rPr>
      <w:rFonts w:ascii="Times New Roman" w:eastAsia="Times New Roman" w:hAnsi="Times New Roman" w:cs="Times New Roman"/>
      <w:kern w:val="0"/>
      <w:sz w:val="20"/>
      <w:szCs w:val="20"/>
      <w:lang w:eastAsia="pl-PL"/>
      <w14:ligatures w14:val="none"/>
    </w:rPr>
  </w:style>
  <w:style w:type="character" w:styleId="Hipercze">
    <w:name w:val="Hyperlink"/>
    <w:rsid w:val="00A07C31"/>
    <w:rPr>
      <w:rFonts w:ascii="Times New Roman" w:hAnsi="Times New Roman" w:cs="Times New Roman"/>
      <w:color w:val="0000FF"/>
      <w:u w:val="single"/>
    </w:rPr>
  </w:style>
  <w:style w:type="paragraph" w:customStyle="1" w:styleId="Akapitzlist10">
    <w:name w:val="Akapit z listą1"/>
    <w:basedOn w:val="Normalny"/>
    <w:qFormat/>
    <w:rsid w:val="00A07C31"/>
    <w:pPr>
      <w:suppressAutoHyphens/>
      <w:spacing w:before="28" w:after="28" w:afterAutospacing="1" w:line="300" w:lineRule="auto"/>
      <w:ind w:left="720"/>
      <w:jc w:val="both"/>
    </w:pPr>
    <w:rPr>
      <w:rFonts w:ascii="Times New Roman" w:eastAsia="Times New Roman" w:hAnsi="Times New Roman" w:cs="Mangal"/>
      <w:kern w:val="1"/>
      <w:sz w:val="24"/>
      <w:szCs w:val="24"/>
      <w:lang w:eastAsia="hi-IN" w:bidi="hi-IN"/>
      <w14:ligatures w14:val="none"/>
    </w:rPr>
  </w:style>
  <w:style w:type="paragraph" w:customStyle="1" w:styleId="Tekstpodstawowy22">
    <w:name w:val="Tekst podstawowy 22"/>
    <w:basedOn w:val="Normalny"/>
    <w:rsid w:val="00A07C31"/>
    <w:pPr>
      <w:overflowPunct w:val="0"/>
      <w:autoSpaceDE w:val="0"/>
      <w:autoSpaceDN w:val="0"/>
      <w:adjustRightInd w:val="0"/>
      <w:spacing w:after="0" w:afterAutospacing="1" w:line="36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Znak">
    <w:name w:val="Znak"/>
    <w:rsid w:val="00A07C31"/>
    <w:rPr>
      <w:rFonts w:ascii="Arial" w:hAnsi="Arial" w:cs="Times New Roman"/>
      <w:sz w:val="24"/>
      <w:lang w:val="pl-PL" w:eastAsia="pl-PL" w:bidi="ar-SA"/>
    </w:rPr>
  </w:style>
  <w:style w:type="paragraph" w:styleId="Akapitzlist">
    <w:name w:val="List Paragraph"/>
    <w:aliases w:val="Akapit z listą3,normalny tekst,Normal,Akapit z listą31,Numerowanie,Wypunktowanie,Normal2"/>
    <w:basedOn w:val="Normalny"/>
    <w:link w:val="AkapitzlistZnak"/>
    <w:uiPriority w:val="34"/>
    <w:qFormat/>
    <w:rsid w:val="00A07C31"/>
    <w:pPr>
      <w:spacing w:after="100" w:afterAutospacing="1" w:line="240" w:lineRule="auto"/>
      <w:ind w:left="720"/>
      <w:jc w:val="both"/>
    </w:pPr>
    <w:rPr>
      <w:rFonts w:ascii="Calibri" w:eastAsia="Calibri" w:hAnsi="Calibri" w:cs="Times New Roman"/>
      <w:kern w:val="0"/>
      <w:lang w:val="x-none"/>
      <w14:ligatures w14:val="none"/>
    </w:rPr>
  </w:style>
  <w:style w:type="paragraph" w:customStyle="1" w:styleId="Akapitzlist11">
    <w:name w:val="Akapit z listą11"/>
    <w:basedOn w:val="Normalny"/>
    <w:rsid w:val="00A07C31"/>
    <w:pPr>
      <w:suppressAutoHyphens/>
      <w:spacing w:before="28" w:after="28" w:afterAutospacing="1" w:line="300" w:lineRule="auto"/>
      <w:ind w:left="720"/>
      <w:jc w:val="both"/>
    </w:pPr>
    <w:rPr>
      <w:rFonts w:ascii="Times New Roman" w:eastAsia="Calibri" w:hAnsi="Times New Roman" w:cs="Mangal"/>
      <w:kern w:val="1"/>
      <w:sz w:val="24"/>
      <w:szCs w:val="24"/>
      <w:lang w:eastAsia="hi-IN" w:bidi="hi-IN"/>
      <w14:ligatures w14:val="none"/>
    </w:rPr>
  </w:style>
  <w:style w:type="paragraph" w:customStyle="1" w:styleId="msonormalcxsppierwsze">
    <w:name w:val="msonormalcxsppierwsze"/>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msonormalcxspdrugie">
    <w:name w:val="msonormalcxspdrugie"/>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Bezodstpw1">
    <w:name w:val="Bez odstępów1"/>
    <w:rsid w:val="00A07C31"/>
    <w:pPr>
      <w:spacing w:after="0" w:line="240" w:lineRule="auto"/>
    </w:pPr>
    <w:rPr>
      <w:rFonts w:ascii="Times New Roman" w:eastAsia="Calibri" w:hAnsi="Times New Roman" w:cs="Times New Roman"/>
      <w:kern w:val="0"/>
      <w:sz w:val="24"/>
      <w:szCs w:val="24"/>
      <w:lang w:eastAsia="pl-PL"/>
      <w14:ligatures w14:val="none"/>
    </w:rPr>
  </w:style>
  <w:style w:type="paragraph" w:customStyle="1" w:styleId="Ostatniozapisanyprzez">
    <w:name w:val="Ostatnio zapisany przez:"/>
    <w:rsid w:val="00A07C31"/>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Tekstpodstawowy23">
    <w:name w:val="Tekst podstawowy 23"/>
    <w:basedOn w:val="Normalny"/>
    <w:rsid w:val="00A07C31"/>
    <w:pPr>
      <w:overflowPunct w:val="0"/>
      <w:autoSpaceDE w:val="0"/>
      <w:autoSpaceDN w:val="0"/>
      <w:adjustRightInd w:val="0"/>
      <w:spacing w:after="0" w:line="360" w:lineRule="auto"/>
      <w:jc w:val="both"/>
      <w:textAlignment w:val="baseline"/>
    </w:pPr>
    <w:rPr>
      <w:rFonts w:ascii="Times New Roman" w:eastAsia="Times New Roman" w:hAnsi="Times New Roman" w:cs="Times New Roman"/>
      <w:kern w:val="0"/>
      <w:sz w:val="24"/>
      <w:szCs w:val="20"/>
      <w:lang w:eastAsia="pl-PL"/>
      <w14:ligatures w14:val="none"/>
    </w:rPr>
  </w:style>
  <w:style w:type="paragraph" w:customStyle="1" w:styleId="listparagraph">
    <w:name w:val="listparagraph"/>
    <w:basedOn w:val="Normalny"/>
    <w:rsid w:val="00A07C3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customStyle="1" w:styleId="default0">
    <w:name w:val="default"/>
    <w:basedOn w:val="Normalny"/>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listparagraphcxspdrugie">
    <w:name w:val="listparagraphcxspdrugie"/>
    <w:basedOn w:val="Normalny"/>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Zawartotabeli">
    <w:name w:val="Zawartość tabeli"/>
    <w:basedOn w:val="Normalny"/>
    <w:rsid w:val="00A07C31"/>
    <w:pPr>
      <w:widowControl w:val="0"/>
      <w:suppressLineNumbers/>
      <w:suppressAutoHyphens/>
      <w:spacing w:after="0" w:line="240" w:lineRule="auto"/>
    </w:pPr>
    <w:rPr>
      <w:rFonts w:ascii="Times New Roman" w:eastAsia="Lucida Sans Unicode" w:hAnsi="Times New Roman" w:cs="Times New Roman"/>
      <w:kern w:val="1"/>
      <w:sz w:val="24"/>
      <w:szCs w:val="24"/>
      <w:lang w:eastAsia="pl-PL"/>
      <w14:ligatures w14:val="none"/>
    </w:rPr>
  </w:style>
  <w:style w:type="paragraph" w:customStyle="1" w:styleId="Style10">
    <w:name w:val="Style10"/>
    <w:basedOn w:val="Normalny"/>
    <w:uiPriority w:val="99"/>
    <w:rsid w:val="00A07C31"/>
    <w:pPr>
      <w:widowControl w:val="0"/>
      <w:autoSpaceDE w:val="0"/>
      <w:autoSpaceDN w:val="0"/>
      <w:adjustRightInd w:val="0"/>
      <w:spacing w:after="0" w:line="274" w:lineRule="exact"/>
      <w:ind w:hanging="245"/>
    </w:pPr>
    <w:rPr>
      <w:rFonts w:ascii="Times New Roman" w:eastAsia="Times New Roman" w:hAnsi="Times New Roman" w:cs="Times New Roman"/>
      <w:kern w:val="0"/>
      <w:sz w:val="24"/>
      <w:szCs w:val="24"/>
      <w:lang w:eastAsia="pl-PL"/>
      <w14:ligatures w14:val="none"/>
    </w:rPr>
  </w:style>
  <w:style w:type="character" w:customStyle="1" w:styleId="FontStyle60">
    <w:name w:val="Font Style60"/>
    <w:uiPriority w:val="99"/>
    <w:rsid w:val="00A07C31"/>
    <w:rPr>
      <w:rFonts w:ascii="Times New Roman" w:hAnsi="Times New Roman" w:cs="Times New Roman"/>
      <w:color w:val="000000"/>
      <w:sz w:val="22"/>
      <w:szCs w:val="22"/>
    </w:rPr>
  </w:style>
  <w:style w:type="character" w:customStyle="1" w:styleId="LegendaZnak">
    <w:name w:val="Legenda Znak"/>
    <w:aliases w:val="Podpis pod rysunkiem Znak,Nagłówek Tabeli Znak,Nag3ówek Tabeli Znak,Podpis pod obiektem rys Znak,Legenda Znak Znak Znak Znak1,Legenda Znak Znak Znak1,Legenda Znak Znak Znak Znak Znak,Legenda Znak Znak Znak Znak Znak Znak Znak"/>
    <w:link w:val="Legenda"/>
    <w:uiPriority w:val="99"/>
    <w:rsid w:val="00A07C31"/>
    <w:rPr>
      <w:rFonts w:ascii="Times New Roman" w:eastAsia="Times New Roman" w:hAnsi="Times New Roman" w:cs="Times New Roman"/>
      <w:b/>
      <w:bCs/>
      <w:kern w:val="0"/>
      <w:sz w:val="20"/>
      <w:szCs w:val="20"/>
      <w:lang w:val="x-none" w:eastAsia="x-none"/>
      <w14:ligatures w14:val="none"/>
    </w:rPr>
  </w:style>
  <w:style w:type="paragraph" w:styleId="Bezodstpw">
    <w:name w:val="No Spacing"/>
    <w:link w:val="BezodstpwZnak"/>
    <w:qFormat/>
    <w:rsid w:val="00A07C31"/>
    <w:pPr>
      <w:spacing w:after="0" w:line="240" w:lineRule="auto"/>
    </w:pPr>
    <w:rPr>
      <w:rFonts w:ascii="Calibri" w:eastAsia="Calibri" w:hAnsi="Calibri" w:cs="Times New Roman"/>
      <w:kern w:val="0"/>
      <w14:ligatures w14:val="none"/>
    </w:rPr>
  </w:style>
  <w:style w:type="character" w:customStyle="1" w:styleId="h1">
    <w:name w:val="h1"/>
    <w:basedOn w:val="Domylnaczcionkaakapitu"/>
    <w:rsid w:val="00A07C31"/>
  </w:style>
  <w:style w:type="character" w:customStyle="1" w:styleId="h2">
    <w:name w:val="h2"/>
    <w:basedOn w:val="Domylnaczcionkaakapitu"/>
    <w:rsid w:val="00A07C31"/>
  </w:style>
  <w:style w:type="paragraph" w:customStyle="1" w:styleId="Standard">
    <w:name w:val="Standard"/>
    <w:rsid w:val="00A07C31"/>
    <w:pPr>
      <w:suppressAutoHyphens/>
      <w:autoSpaceDN w:val="0"/>
      <w:spacing w:after="200" w:line="276" w:lineRule="auto"/>
      <w:textAlignment w:val="baseline"/>
    </w:pPr>
    <w:rPr>
      <w:rFonts w:ascii="Calibri" w:eastAsia="Calibri" w:hAnsi="Calibri" w:cs="Calibri"/>
      <w:kern w:val="3"/>
      <w:lang w:eastAsia="zh-CN"/>
      <w14:ligatures w14:val="none"/>
    </w:rPr>
  </w:style>
  <w:style w:type="paragraph" w:customStyle="1" w:styleId="western">
    <w:name w:val="western"/>
    <w:basedOn w:val="Normalny"/>
    <w:rsid w:val="00A07C31"/>
    <w:pPr>
      <w:suppressAutoHyphens/>
      <w:spacing w:after="0" w:line="360" w:lineRule="auto"/>
      <w:jc w:val="both"/>
    </w:pPr>
    <w:rPr>
      <w:rFonts w:ascii="Arial" w:eastAsia="Times New Roman" w:hAnsi="Arial" w:cs="Arial"/>
      <w:kern w:val="0"/>
      <w:sz w:val="24"/>
      <w:szCs w:val="24"/>
      <w:lang w:val="en-US" w:eastAsia="ar-SA"/>
      <w14:ligatures w14:val="none"/>
    </w:rPr>
  </w:style>
  <w:style w:type="character" w:customStyle="1" w:styleId="AkapitzlistZnak">
    <w:name w:val="Akapit z listą Znak"/>
    <w:aliases w:val="Akapit z listą3 Znak,normalny tekst Znak1,Normal Znak,Akapit z listą31 Znak,Numerowanie Znak,Wypunktowanie Znak,Normal2 Znak"/>
    <w:link w:val="Akapitzlist"/>
    <w:uiPriority w:val="34"/>
    <w:rsid w:val="00A07C31"/>
    <w:rPr>
      <w:rFonts w:ascii="Calibri" w:eastAsia="Calibri" w:hAnsi="Calibri" w:cs="Times New Roman"/>
      <w:kern w:val="0"/>
      <w:lang w:val="x-none"/>
      <w14:ligatures w14:val="none"/>
    </w:rPr>
  </w:style>
  <w:style w:type="character" w:customStyle="1" w:styleId="Teksttreci2TimesNewRoman">
    <w:name w:val="Tekst treści (2) + Times New Roman"/>
    <w:aliases w:val="13 pt"/>
    <w:rsid w:val="00A07C31"/>
    <w:rPr>
      <w:rFonts w:ascii="Times New Roman" w:hAnsi="Times New Roman" w:cs="Times New Roman" w:hint="default"/>
      <w:b w:val="0"/>
      <w:bCs w:val="0"/>
      <w:i w:val="0"/>
      <w:iCs w:val="0"/>
      <w:smallCaps w:val="0"/>
      <w:strike w:val="0"/>
      <w:dstrike w:val="0"/>
      <w:color w:val="000000"/>
      <w:spacing w:val="0"/>
      <w:position w:val="0"/>
      <w:u w:val="none"/>
      <w:effect w:val="none"/>
      <w:lang w:eastAsia="pl-PL"/>
    </w:rPr>
  </w:style>
  <w:style w:type="character" w:customStyle="1" w:styleId="Teksttreci2">
    <w:name w:val="Tekst treści (2)_"/>
    <w:link w:val="Teksttreci20"/>
    <w:rsid w:val="00A07C31"/>
    <w:rPr>
      <w:rFonts w:ascii="Arial" w:eastAsia="Arial" w:hAnsi="Arial" w:cs="Arial"/>
      <w:shd w:val="clear" w:color="auto" w:fill="FFFFFF"/>
    </w:rPr>
  </w:style>
  <w:style w:type="paragraph" w:customStyle="1" w:styleId="Teksttreci20">
    <w:name w:val="Tekst treści (2)"/>
    <w:basedOn w:val="Normalny"/>
    <w:link w:val="Teksttreci2"/>
    <w:rsid w:val="00A07C31"/>
    <w:pPr>
      <w:widowControl w:val="0"/>
      <w:shd w:val="clear" w:color="auto" w:fill="FFFFFF"/>
      <w:spacing w:before="900" w:after="300" w:line="0" w:lineRule="atLeast"/>
      <w:ind w:hanging="420"/>
      <w:jc w:val="both"/>
    </w:pPr>
    <w:rPr>
      <w:rFonts w:ascii="Arial" w:eastAsia="Arial" w:hAnsi="Arial" w:cs="Arial"/>
    </w:rPr>
  </w:style>
  <w:style w:type="character" w:customStyle="1" w:styleId="Teksttreci">
    <w:name w:val="Tekst treści_"/>
    <w:link w:val="Teksttreci0"/>
    <w:rsid w:val="00A07C31"/>
    <w:rPr>
      <w:shd w:val="clear" w:color="auto" w:fill="FFFFFF"/>
    </w:rPr>
  </w:style>
  <w:style w:type="paragraph" w:customStyle="1" w:styleId="Teksttreci0">
    <w:name w:val="Tekst treści"/>
    <w:basedOn w:val="Normalny"/>
    <w:link w:val="Teksttreci"/>
    <w:rsid w:val="00A07C31"/>
    <w:pPr>
      <w:widowControl w:val="0"/>
      <w:shd w:val="clear" w:color="auto" w:fill="FFFFFF"/>
      <w:spacing w:after="60" w:line="252" w:lineRule="exact"/>
      <w:ind w:hanging="360"/>
      <w:jc w:val="both"/>
    </w:pPr>
  </w:style>
  <w:style w:type="character" w:customStyle="1" w:styleId="znak0">
    <w:name w:val="znak"/>
    <w:rsid w:val="00A07C31"/>
    <w:rPr>
      <w:rFonts w:ascii="Arial" w:hAnsi="Arial" w:cs="Arial" w:hint="default"/>
    </w:rPr>
  </w:style>
  <w:style w:type="paragraph" w:customStyle="1" w:styleId="gwnytekst0">
    <w:name w:val="gwnytekst"/>
    <w:basedOn w:val="Normalny"/>
    <w:rsid w:val="00A07C31"/>
    <w:pPr>
      <w:spacing w:before="240" w:after="0" w:line="360" w:lineRule="auto"/>
      <w:jc w:val="both"/>
    </w:pPr>
    <w:rPr>
      <w:rFonts w:ascii="Times New Roman" w:eastAsia="Calibri" w:hAnsi="Times New Roman" w:cs="Times New Roman"/>
      <w:kern w:val="0"/>
      <w:sz w:val="24"/>
      <w:szCs w:val="24"/>
      <w:lang w:eastAsia="pl-PL"/>
      <w14:ligatures w14:val="none"/>
    </w:rPr>
  </w:style>
  <w:style w:type="character" w:customStyle="1" w:styleId="FontStyle150">
    <w:name w:val="Font Style150"/>
    <w:rsid w:val="00A07C31"/>
    <w:rPr>
      <w:rFonts w:ascii="Arial" w:hAnsi="Arial" w:cs="Arial" w:hint="default"/>
      <w:sz w:val="22"/>
      <w:szCs w:val="22"/>
    </w:rPr>
  </w:style>
  <w:style w:type="character" w:customStyle="1" w:styleId="Teksttreci4">
    <w:name w:val="Tekst treści (4)_"/>
    <w:link w:val="Teksttreci40"/>
    <w:rsid w:val="00A07C31"/>
    <w:rPr>
      <w:sz w:val="18"/>
      <w:szCs w:val="18"/>
      <w:shd w:val="clear" w:color="auto" w:fill="FFFFFF"/>
    </w:rPr>
  </w:style>
  <w:style w:type="paragraph" w:customStyle="1" w:styleId="Teksttreci40">
    <w:name w:val="Tekst treści (4)"/>
    <w:basedOn w:val="Normalny"/>
    <w:link w:val="Teksttreci4"/>
    <w:rsid w:val="00A07C31"/>
    <w:pPr>
      <w:widowControl w:val="0"/>
      <w:shd w:val="clear" w:color="auto" w:fill="FFFFFF"/>
      <w:spacing w:before="300" w:after="0" w:line="0" w:lineRule="atLeast"/>
      <w:ind w:hanging="420"/>
      <w:jc w:val="center"/>
    </w:pPr>
    <w:rPr>
      <w:sz w:val="18"/>
      <w:szCs w:val="18"/>
    </w:rPr>
  </w:style>
  <w:style w:type="paragraph" w:customStyle="1" w:styleId="Texte">
    <w:name w:val="Texte"/>
    <w:basedOn w:val="Normalny"/>
    <w:rsid w:val="00A07C31"/>
    <w:pPr>
      <w:spacing w:after="200" w:line="288" w:lineRule="auto"/>
      <w:ind w:left="1134"/>
      <w:jc w:val="both"/>
    </w:pPr>
    <w:rPr>
      <w:rFonts w:ascii="Arial" w:eastAsia="Times New Roman" w:hAnsi="Arial" w:cs="Times New Roman"/>
      <w:kern w:val="0"/>
      <w:sz w:val="20"/>
      <w:szCs w:val="24"/>
      <w:lang w:val="fr-FR" w:eastAsia="fr-FR"/>
      <w14:ligatures w14:val="none"/>
    </w:rPr>
  </w:style>
  <w:style w:type="paragraph" w:customStyle="1" w:styleId="ox-5b24e42a23-msonormal">
    <w:name w:val="ox-5b24e42a23-msonormal"/>
    <w:basedOn w:val="Normalny"/>
    <w:uiPriority w:val="99"/>
    <w:semiHidden/>
    <w:rsid w:val="00A07C3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styleId="Uwydatnienie">
    <w:name w:val="Emphasis"/>
    <w:uiPriority w:val="20"/>
    <w:qFormat/>
    <w:rsid w:val="00A07C31"/>
    <w:rPr>
      <w:i/>
      <w:iCs/>
    </w:rPr>
  </w:style>
  <w:style w:type="character" w:customStyle="1" w:styleId="Teksttreci2Bezpogrubienia">
    <w:name w:val="Tekst treści (2) + Bez pogrubienia"/>
    <w:rsid w:val="00A07C31"/>
    <w:rPr>
      <w:rFonts w:ascii="Arial" w:eastAsia="Arial" w:hAnsi="Arial" w:cs="Arial"/>
      <w:b/>
      <w:bCs/>
      <w:color w:val="000000"/>
      <w:spacing w:val="0"/>
      <w:w w:val="100"/>
      <w:position w:val="0"/>
      <w:shd w:val="clear" w:color="auto" w:fill="FFFFFF"/>
      <w:lang w:val="pl-PL" w:eastAsia="pl-PL" w:bidi="pl-PL"/>
    </w:rPr>
  </w:style>
  <w:style w:type="character" w:customStyle="1" w:styleId="TeksttreciPogrubienie">
    <w:name w:val="Tekst treści + Pogrubienie"/>
    <w:rsid w:val="00A07C31"/>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5pt">
    <w:name w:val="Tekst treści + 5 pt"/>
    <w:rsid w:val="00A07C31"/>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Podpistabeli">
    <w:name w:val="Podpis tabeli_"/>
    <w:link w:val="Podpistabeli0"/>
    <w:rsid w:val="00A07C31"/>
    <w:rPr>
      <w:rFonts w:ascii="Arial" w:eastAsia="Arial" w:hAnsi="Arial" w:cs="Arial"/>
      <w:sz w:val="17"/>
      <w:szCs w:val="17"/>
      <w:shd w:val="clear" w:color="auto" w:fill="FFFFFF"/>
    </w:rPr>
  </w:style>
  <w:style w:type="character" w:customStyle="1" w:styleId="Podpistabeli5ptKursywa">
    <w:name w:val="Podpis tabeli + 5 pt;Kursywa"/>
    <w:rsid w:val="00A07C31"/>
    <w:rPr>
      <w:rFonts w:ascii="Arial" w:eastAsia="Arial" w:hAnsi="Arial" w:cs="Arial"/>
      <w:i/>
      <w:iCs/>
      <w:color w:val="000000"/>
      <w:spacing w:val="0"/>
      <w:w w:val="100"/>
      <w:position w:val="0"/>
      <w:sz w:val="10"/>
      <w:szCs w:val="10"/>
      <w:shd w:val="clear" w:color="auto" w:fill="FFFFFF"/>
      <w:lang w:val="pl-PL" w:eastAsia="pl-PL" w:bidi="pl-PL"/>
    </w:rPr>
  </w:style>
  <w:style w:type="character" w:customStyle="1" w:styleId="Teksttreci4Maelitery">
    <w:name w:val="Tekst treści (4) + Małe litery"/>
    <w:rsid w:val="00A07C31"/>
    <w:rPr>
      <w:rFonts w:ascii="Arial" w:eastAsia="Arial" w:hAnsi="Arial" w:cs="Arial"/>
      <w:smallCaps/>
      <w:color w:val="000000"/>
      <w:spacing w:val="0"/>
      <w:w w:val="100"/>
      <w:position w:val="0"/>
      <w:sz w:val="17"/>
      <w:szCs w:val="17"/>
      <w:shd w:val="clear" w:color="auto" w:fill="FFFFFF"/>
      <w:lang w:val="pl-PL" w:eastAsia="pl-PL" w:bidi="pl-PL"/>
    </w:rPr>
  </w:style>
  <w:style w:type="paragraph" w:customStyle="1" w:styleId="Podpistabeli0">
    <w:name w:val="Podpis tabeli"/>
    <w:basedOn w:val="Normalny"/>
    <w:link w:val="Podpistabeli"/>
    <w:rsid w:val="00A07C31"/>
    <w:pPr>
      <w:widowControl w:val="0"/>
      <w:shd w:val="clear" w:color="auto" w:fill="FFFFFF"/>
      <w:spacing w:after="0" w:line="326" w:lineRule="exact"/>
      <w:ind w:hanging="280"/>
      <w:jc w:val="both"/>
    </w:pPr>
    <w:rPr>
      <w:rFonts w:ascii="Arial" w:eastAsia="Arial" w:hAnsi="Arial" w:cs="Arial"/>
      <w:sz w:val="17"/>
      <w:szCs w:val="17"/>
    </w:rPr>
  </w:style>
  <w:style w:type="character" w:customStyle="1" w:styleId="AkapitzlistZnak1">
    <w:name w:val="Akapit z listą Znak1"/>
    <w:aliases w:val="Akapit z listą3 Znak1,Akapit z listą1 Znak,normalny tekst Znak"/>
    <w:uiPriority w:val="34"/>
    <w:locked/>
    <w:rsid w:val="00A07C31"/>
    <w:rPr>
      <w:rFonts w:ascii="Arial" w:hAnsi="Arial" w:cs="Times New Roman"/>
      <w:sz w:val="24"/>
      <w:szCs w:val="24"/>
    </w:rPr>
  </w:style>
  <w:style w:type="paragraph" w:customStyle="1" w:styleId="Akapitzlist2">
    <w:name w:val="Akapit z listą2"/>
    <w:basedOn w:val="Normalny"/>
    <w:qFormat/>
    <w:rsid w:val="00A07C31"/>
    <w:pPr>
      <w:spacing w:after="0" w:line="360" w:lineRule="auto"/>
      <w:jc w:val="both"/>
    </w:pPr>
    <w:rPr>
      <w:rFonts w:ascii="Arial" w:eastAsia="Times New Roman" w:hAnsi="Arial" w:cs="Times New Roman"/>
      <w:kern w:val="0"/>
      <w:szCs w:val="24"/>
      <w:lang w:eastAsia="pl-PL"/>
      <w14:ligatures w14:val="none"/>
    </w:rPr>
  </w:style>
  <w:style w:type="character" w:customStyle="1" w:styleId="fn-ref">
    <w:name w:val="fn-ref"/>
    <w:rsid w:val="00A07C31"/>
  </w:style>
  <w:style w:type="character" w:customStyle="1" w:styleId="apple-converted-space">
    <w:name w:val="apple-converted-space"/>
    <w:rsid w:val="00A07C31"/>
  </w:style>
  <w:style w:type="character" w:customStyle="1" w:styleId="ng-binding">
    <w:name w:val="ng-binding"/>
    <w:rsid w:val="00A07C31"/>
  </w:style>
  <w:style w:type="paragraph" w:customStyle="1" w:styleId="Akapitzlist4">
    <w:name w:val="Akapit z listą4"/>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table" w:customStyle="1" w:styleId="Tabela-Siatka1">
    <w:name w:val="Tabela - Siatka1"/>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domyslny">
    <w:name w:val="akapitdomyslny"/>
    <w:rsid w:val="00A07C31"/>
  </w:style>
  <w:style w:type="character" w:customStyle="1" w:styleId="ng-scope">
    <w:name w:val="ng-scope"/>
    <w:basedOn w:val="Domylnaczcionkaakapitu"/>
    <w:rsid w:val="00A07C31"/>
  </w:style>
  <w:style w:type="character" w:customStyle="1" w:styleId="FontStyle16">
    <w:name w:val="Font Style16"/>
    <w:rsid w:val="00A07C31"/>
    <w:rPr>
      <w:rFonts w:ascii="Arial" w:hAnsi="Arial" w:cs="Arial"/>
      <w:sz w:val="22"/>
      <w:szCs w:val="22"/>
    </w:rPr>
  </w:style>
  <w:style w:type="character" w:customStyle="1" w:styleId="Odwoaniedokomentarza3">
    <w:name w:val="Odwołanie do komentarza3"/>
    <w:rsid w:val="00A07C31"/>
    <w:rPr>
      <w:sz w:val="16"/>
      <w:szCs w:val="16"/>
    </w:rPr>
  </w:style>
  <w:style w:type="character" w:customStyle="1" w:styleId="Odwoaniedokomentarza2">
    <w:name w:val="Odwołanie do komentarza2"/>
    <w:rsid w:val="00A07C31"/>
    <w:rPr>
      <w:sz w:val="16"/>
      <w:szCs w:val="16"/>
    </w:rPr>
  </w:style>
  <w:style w:type="character" w:customStyle="1" w:styleId="ff2fc3fs10">
    <w:name w:val="ff2 fc3 fs10"/>
    <w:basedOn w:val="Domylnaczcionkaakapitu"/>
    <w:rsid w:val="00A07C31"/>
  </w:style>
  <w:style w:type="paragraph" w:styleId="HTML-wstpniesformatowany">
    <w:name w:val="HTML Preformatted"/>
    <w:basedOn w:val="Normalny"/>
    <w:link w:val="HTML-wstpniesformatowanyZnak"/>
    <w:rsid w:val="00A07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14:ligatures w14:val="none"/>
    </w:rPr>
  </w:style>
  <w:style w:type="character" w:customStyle="1" w:styleId="HTML-wstpniesformatowanyZnak">
    <w:name w:val="HTML - wstępnie sformatowany Znak"/>
    <w:basedOn w:val="Domylnaczcionkaakapitu"/>
    <w:link w:val="HTML-wstpniesformatowany"/>
    <w:rsid w:val="00A07C31"/>
    <w:rPr>
      <w:rFonts w:ascii="Courier New" w:eastAsia="Times New Roman" w:hAnsi="Courier New" w:cs="Courier New"/>
      <w:kern w:val="0"/>
      <w:sz w:val="20"/>
      <w:szCs w:val="20"/>
      <w:lang w:eastAsia="zh-CN"/>
      <w14:ligatures w14:val="none"/>
    </w:rPr>
  </w:style>
  <w:style w:type="paragraph" w:customStyle="1" w:styleId="Teksttreci1">
    <w:name w:val="Tekst treści1"/>
    <w:basedOn w:val="Normalny"/>
    <w:rsid w:val="00A07C31"/>
    <w:pPr>
      <w:widowControl w:val="0"/>
      <w:shd w:val="clear" w:color="auto" w:fill="FFFFFF"/>
      <w:suppressAutoHyphens/>
      <w:autoSpaceDE w:val="0"/>
      <w:spacing w:before="180" w:after="0" w:line="448" w:lineRule="exact"/>
      <w:ind w:hanging="380"/>
      <w:jc w:val="both"/>
    </w:pPr>
    <w:rPr>
      <w:rFonts w:ascii="Tahoma" w:eastAsia="Times New Roman" w:hAnsi="Tahoma" w:cs="Tahoma"/>
      <w:color w:val="000000"/>
      <w:kern w:val="0"/>
      <w:sz w:val="20"/>
      <w:szCs w:val="20"/>
      <w:lang w:eastAsia="hi-IN" w:bidi="hi-IN"/>
      <w14:ligatures w14:val="none"/>
    </w:rPr>
  </w:style>
  <w:style w:type="character" w:customStyle="1" w:styleId="WW8Num2z0">
    <w:name w:val="WW8Num2z0"/>
    <w:rsid w:val="00A07C31"/>
  </w:style>
  <w:style w:type="character" w:customStyle="1" w:styleId="WW8Num32z2">
    <w:name w:val="WW8Num32z2"/>
    <w:rsid w:val="00A07C31"/>
  </w:style>
  <w:style w:type="paragraph" w:customStyle="1" w:styleId="Akapitzlist5">
    <w:name w:val="Akapit z listą5"/>
    <w:basedOn w:val="Normalny"/>
    <w:qFormat/>
    <w:rsid w:val="00A07C31"/>
    <w:pPr>
      <w:spacing w:after="200" w:line="276" w:lineRule="auto"/>
      <w:ind w:left="720"/>
      <w:contextualSpacing/>
    </w:pPr>
    <w:rPr>
      <w:rFonts w:ascii="Calibri" w:eastAsia="Times New Roman" w:hAnsi="Calibri" w:cs="Times New Roman"/>
      <w:kern w:val="0"/>
      <w14:ligatures w14:val="none"/>
    </w:rPr>
  </w:style>
  <w:style w:type="character" w:customStyle="1" w:styleId="WW8Num26z3">
    <w:name w:val="WW8Num26z3"/>
    <w:rsid w:val="00A07C31"/>
  </w:style>
  <w:style w:type="character" w:customStyle="1" w:styleId="postbody1">
    <w:name w:val="postbody1"/>
    <w:uiPriority w:val="99"/>
    <w:rsid w:val="00A07C31"/>
    <w:rPr>
      <w:sz w:val="18"/>
      <w:szCs w:val="18"/>
    </w:rPr>
  </w:style>
  <w:style w:type="paragraph" w:customStyle="1" w:styleId="tabela2">
    <w:name w:val="tabela 2"/>
    <w:basedOn w:val="Normalny"/>
    <w:rsid w:val="00A07C31"/>
    <w:pPr>
      <w:suppressAutoHyphens/>
      <w:spacing w:before="40" w:after="40" w:line="240" w:lineRule="auto"/>
      <w:jc w:val="both"/>
    </w:pPr>
    <w:rPr>
      <w:rFonts w:ascii="Arial" w:eastAsia="Times New Roman" w:hAnsi="Arial" w:cs="Arial"/>
      <w:kern w:val="0"/>
      <w:sz w:val="18"/>
      <w:szCs w:val="20"/>
      <w:lang w:eastAsia="zh-CN"/>
      <w14:ligatures w14:val="none"/>
    </w:rPr>
  </w:style>
  <w:style w:type="paragraph" w:customStyle="1" w:styleId="BodyText21">
    <w:name w:val="Body Text 21"/>
    <w:basedOn w:val="Normalny"/>
    <w:rsid w:val="00A07C31"/>
    <w:pPr>
      <w:overflowPunct w:val="0"/>
      <w:autoSpaceDE w:val="0"/>
      <w:autoSpaceDN w:val="0"/>
      <w:adjustRightInd w:val="0"/>
      <w:spacing w:after="120" w:line="480" w:lineRule="atLeast"/>
      <w:ind w:left="283" w:right="-760"/>
      <w:textAlignment w:val="baseline"/>
    </w:pPr>
    <w:rPr>
      <w:rFonts w:ascii="Times New Roman" w:eastAsia="Times New Roman" w:hAnsi="Times New Roman" w:cs="Times New Roman"/>
      <w:kern w:val="0"/>
      <w:sz w:val="24"/>
      <w:szCs w:val="20"/>
      <w:lang w:eastAsia="pl-PL"/>
      <w14:ligatures w14:val="none"/>
    </w:rPr>
  </w:style>
  <w:style w:type="character" w:customStyle="1" w:styleId="txt-new">
    <w:name w:val="txt-new"/>
    <w:basedOn w:val="Domylnaczcionkaakapitu"/>
    <w:rsid w:val="00A07C31"/>
  </w:style>
  <w:style w:type="paragraph" w:customStyle="1" w:styleId="Tekstpodstawowywcity31">
    <w:name w:val="Tekst podstawowy wcięty 31"/>
    <w:basedOn w:val="Normalny"/>
    <w:rsid w:val="00A07C31"/>
    <w:pPr>
      <w:suppressAutoHyphens/>
      <w:spacing w:after="0" w:line="360" w:lineRule="auto"/>
      <w:ind w:firstLine="360"/>
      <w:jc w:val="both"/>
    </w:pPr>
    <w:rPr>
      <w:rFonts w:ascii="Calibri" w:eastAsia="Times New Roman" w:hAnsi="Calibri" w:cs="Calibri"/>
      <w:color w:val="666699"/>
      <w:kern w:val="0"/>
      <w:sz w:val="24"/>
      <w:szCs w:val="24"/>
      <w:lang w:eastAsia="zh-CN"/>
      <w14:ligatures w14:val="none"/>
    </w:rPr>
  </w:style>
  <w:style w:type="character" w:customStyle="1" w:styleId="WW8Num24z0">
    <w:name w:val="WW8Num24z0"/>
    <w:rsid w:val="00A07C31"/>
    <w:rPr>
      <w:rFonts w:ascii="Symbol" w:hAnsi="Symbol" w:cs="StarSymbol"/>
      <w:sz w:val="18"/>
      <w:szCs w:val="18"/>
    </w:rPr>
  </w:style>
  <w:style w:type="paragraph" w:customStyle="1" w:styleId="Bezodstpw10">
    <w:name w:val="Bez odstępów1"/>
    <w:rsid w:val="00A07C31"/>
    <w:pPr>
      <w:spacing w:after="0" w:line="240" w:lineRule="auto"/>
    </w:pPr>
    <w:rPr>
      <w:rFonts w:ascii="Times New Roman" w:eastAsia="Calibri" w:hAnsi="Times New Roman" w:cs="Times New Roman"/>
      <w:kern w:val="0"/>
      <w:sz w:val="24"/>
      <w:szCs w:val="24"/>
      <w:lang w:eastAsia="pl-PL"/>
      <w14:ligatures w14:val="none"/>
    </w:rPr>
  </w:style>
  <w:style w:type="character" w:customStyle="1" w:styleId="BezodstpwZnak">
    <w:name w:val="Bez odstępów Znak"/>
    <w:link w:val="Bezodstpw"/>
    <w:locked/>
    <w:rsid w:val="00A07C31"/>
    <w:rPr>
      <w:rFonts w:ascii="Calibri" w:eastAsia="Calibri" w:hAnsi="Calibri" w:cs="Times New Roman"/>
      <w:kern w:val="0"/>
      <w14:ligatures w14:val="none"/>
    </w:rPr>
  </w:style>
  <w:style w:type="character" w:customStyle="1" w:styleId="BrdtekstTegnTegnZnak">
    <w:name w:val="Brødtekst Tegn Tegn Znak"/>
    <w:aliases w:val="Corps de texte Car Znak,termo Znak,Tekst podstawowy Znak Znak Znak,Body Text Char2 Znak Znak,Body Text Char Char Znak Znak,Body Text Char1 Char1 Char Znak Znak,Body Text Char Char1 Char Char Znak Znak"/>
    <w:locked/>
    <w:rsid w:val="00A07C31"/>
    <w:rPr>
      <w:rFonts w:ascii="CG Omega" w:eastAsia="Times New Roman" w:hAnsi="CG Omega" w:cs="CG Omega"/>
      <w:noProof/>
      <w:color w:val="000000"/>
      <w:sz w:val="16"/>
      <w:szCs w:val="16"/>
      <w:lang w:eastAsia="pl-PL"/>
    </w:rPr>
  </w:style>
  <w:style w:type="table" w:customStyle="1" w:styleId="Tabela-Siatka2">
    <w:name w:val="Tabela - Siatka2"/>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07C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7C3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07C3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61673">
      <w:bodyDiv w:val="1"/>
      <w:marLeft w:val="0"/>
      <w:marRight w:val="0"/>
      <w:marTop w:val="0"/>
      <w:marBottom w:val="0"/>
      <w:divBdr>
        <w:top w:val="none" w:sz="0" w:space="0" w:color="auto"/>
        <w:left w:val="none" w:sz="0" w:space="0" w:color="auto"/>
        <w:bottom w:val="none" w:sz="0" w:space="0" w:color="auto"/>
        <w:right w:val="none" w:sz="0" w:space="0" w:color="auto"/>
      </w:divBdr>
      <w:divsChild>
        <w:div w:id="1958902885">
          <w:marLeft w:val="0"/>
          <w:marRight w:val="0"/>
          <w:marTop w:val="72"/>
          <w:marBottom w:val="0"/>
          <w:divBdr>
            <w:top w:val="none" w:sz="0" w:space="0" w:color="auto"/>
            <w:left w:val="none" w:sz="0" w:space="0" w:color="auto"/>
            <w:bottom w:val="none" w:sz="0" w:space="0" w:color="auto"/>
            <w:right w:val="none" w:sz="0" w:space="0" w:color="auto"/>
          </w:divBdr>
          <w:divsChild>
            <w:div w:id="1502697933">
              <w:marLeft w:val="0"/>
              <w:marRight w:val="0"/>
              <w:marTop w:val="0"/>
              <w:marBottom w:val="0"/>
              <w:divBdr>
                <w:top w:val="none" w:sz="0" w:space="0" w:color="auto"/>
                <w:left w:val="none" w:sz="0" w:space="0" w:color="auto"/>
                <w:bottom w:val="none" w:sz="0" w:space="0" w:color="auto"/>
                <w:right w:val="none" w:sz="0" w:space="0" w:color="auto"/>
              </w:divBdr>
            </w:div>
            <w:div w:id="1973750146">
              <w:marLeft w:val="360"/>
              <w:marRight w:val="0"/>
              <w:marTop w:val="72"/>
              <w:marBottom w:val="72"/>
              <w:divBdr>
                <w:top w:val="none" w:sz="0" w:space="0" w:color="auto"/>
                <w:left w:val="none" w:sz="0" w:space="0" w:color="auto"/>
                <w:bottom w:val="none" w:sz="0" w:space="0" w:color="auto"/>
                <w:right w:val="none" w:sz="0" w:space="0" w:color="auto"/>
              </w:divBdr>
              <w:divsChild>
                <w:div w:id="689573979">
                  <w:marLeft w:val="0"/>
                  <w:marRight w:val="0"/>
                  <w:marTop w:val="0"/>
                  <w:marBottom w:val="0"/>
                  <w:divBdr>
                    <w:top w:val="none" w:sz="0" w:space="0" w:color="auto"/>
                    <w:left w:val="none" w:sz="0" w:space="0" w:color="auto"/>
                    <w:bottom w:val="none" w:sz="0" w:space="0" w:color="auto"/>
                    <w:right w:val="none" w:sz="0" w:space="0" w:color="auto"/>
                  </w:divBdr>
                </w:div>
              </w:divsChild>
            </w:div>
            <w:div w:id="798189925">
              <w:marLeft w:val="360"/>
              <w:marRight w:val="0"/>
              <w:marTop w:val="0"/>
              <w:marBottom w:val="72"/>
              <w:divBdr>
                <w:top w:val="none" w:sz="0" w:space="0" w:color="auto"/>
                <w:left w:val="none" w:sz="0" w:space="0" w:color="auto"/>
                <w:bottom w:val="none" w:sz="0" w:space="0" w:color="auto"/>
                <w:right w:val="none" w:sz="0" w:space="0" w:color="auto"/>
              </w:divBdr>
              <w:divsChild>
                <w:div w:id="938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2585">
      <w:bodyDiv w:val="1"/>
      <w:marLeft w:val="0"/>
      <w:marRight w:val="0"/>
      <w:marTop w:val="0"/>
      <w:marBottom w:val="0"/>
      <w:divBdr>
        <w:top w:val="none" w:sz="0" w:space="0" w:color="auto"/>
        <w:left w:val="none" w:sz="0" w:space="0" w:color="auto"/>
        <w:bottom w:val="none" w:sz="0" w:space="0" w:color="auto"/>
        <w:right w:val="none" w:sz="0" w:space="0" w:color="auto"/>
      </w:divBdr>
      <w:divsChild>
        <w:div w:id="1993636904">
          <w:marLeft w:val="0"/>
          <w:marRight w:val="0"/>
          <w:marTop w:val="72"/>
          <w:marBottom w:val="0"/>
          <w:divBdr>
            <w:top w:val="none" w:sz="0" w:space="0" w:color="auto"/>
            <w:left w:val="none" w:sz="0" w:space="0" w:color="auto"/>
            <w:bottom w:val="none" w:sz="0" w:space="0" w:color="auto"/>
            <w:right w:val="none" w:sz="0" w:space="0" w:color="auto"/>
          </w:divBdr>
          <w:divsChild>
            <w:div w:id="395202205">
              <w:marLeft w:val="0"/>
              <w:marRight w:val="0"/>
              <w:marTop w:val="0"/>
              <w:marBottom w:val="0"/>
              <w:divBdr>
                <w:top w:val="none" w:sz="0" w:space="0" w:color="auto"/>
                <w:left w:val="none" w:sz="0" w:space="0" w:color="auto"/>
                <w:bottom w:val="none" w:sz="0" w:space="0" w:color="auto"/>
                <w:right w:val="none" w:sz="0" w:space="0" w:color="auto"/>
              </w:divBdr>
            </w:div>
          </w:divsChild>
        </w:div>
        <w:div w:id="1936400673">
          <w:marLeft w:val="0"/>
          <w:marRight w:val="0"/>
          <w:marTop w:val="72"/>
          <w:marBottom w:val="0"/>
          <w:divBdr>
            <w:top w:val="none" w:sz="0" w:space="0" w:color="auto"/>
            <w:left w:val="none" w:sz="0" w:space="0" w:color="auto"/>
            <w:bottom w:val="none" w:sz="0" w:space="0" w:color="auto"/>
            <w:right w:val="none" w:sz="0" w:space="0" w:color="auto"/>
          </w:divBdr>
          <w:divsChild>
            <w:div w:id="1170950993">
              <w:marLeft w:val="0"/>
              <w:marRight w:val="0"/>
              <w:marTop w:val="0"/>
              <w:marBottom w:val="0"/>
              <w:divBdr>
                <w:top w:val="none" w:sz="0" w:space="0" w:color="auto"/>
                <w:left w:val="none" w:sz="0" w:space="0" w:color="auto"/>
                <w:bottom w:val="none" w:sz="0" w:space="0" w:color="auto"/>
                <w:right w:val="none" w:sz="0" w:space="0" w:color="auto"/>
              </w:divBdr>
            </w:div>
          </w:divsChild>
        </w:div>
        <w:div w:id="138353624">
          <w:marLeft w:val="0"/>
          <w:marRight w:val="0"/>
          <w:marTop w:val="72"/>
          <w:marBottom w:val="0"/>
          <w:divBdr>
            <w:top w:val="none" w:sz="0" w:space="0" w:color="auto"/>
            <w:left w:val="none" w:sz="0" w:space="0" w:color="auto"/>
            <w:bottom w:val="none" w:sz="0" w:space="0" w:color="auto"/>
            <w:right w:val="none" w:sz="0" w:space="0" w:color="auto"/>
          </w:divBdr>
          <w:divsChild>
            <w:div w:id="2146583146">
              <w:marLeft w:val="0"/>
              <w:marRight w:val="0"/>
              <w:marTop w:val="0"/>
              <w:marBottom w:val="0"/>
              <w:divBdr>
                <w:top w:val="none" w:sz="0" w:space="0" w:color="auto"/>
                <w:left w:val="none" w:sz="0" w:space="0" w:color="auto"/>
                <w:bottom w:val="none" w:sz="0" w:space="0" w:color="auto"/>
                <w:right w:val="none" w:sz="0" w:space="0" w:color="auto"/>
              </w:divBdr>
            </w:div>
          </w:divsChild>
        </w:div>
        <w:div w:id="1162543268">
          <w:marLeft w:val="0"/>
          <w:marRight w:val="0"/>
          <w:marTop w:val="72"/>
          <w:marBottom w:val="0"/>
          <w:divBdr>
            <w:top w:val="none" w:sz="0" w:space="0" w:color="auto"/>
            <w:left w:val="none" w:sz="0" w:space="0" w:color="auto"/>
            <w:bottom w:val="none" w:sz="0" w:space="0" w:color="auto"/>
            <w:right w:val="none" w:sz="0" w:space="0" w:color="auto"/>
          </w:divBdr>
          <w:divsChild>
            <w:div w:id="1130054456">
              <w:marLeft w:val="0"/>
              <w:marRight w:val="0"/>
              <w:marTop w:val="0"/>
              <w:marBottom w:val="0"/>
              <w:divBdr>
                <w:top w:val="none" w:sz="0" w:space="0" w:color="auto"/>
                <w:left w:val="none" w:sz="0" w:space="0" w:color="auto"/>
                <w:bottom w:val="none" w:sz="0" w:space="0" w:color="auto"/>
                <w:right w:val="none" w:sz="0" w:space="0" w:color="auto"/>
              </w:divBdr>
            </w:div>
          </w:divsChild>
        </w:div>
        <w:div w:id="278024697">
          <w:marLeft w:val="0"/>
          <w:marRight w:val="0"/>
          <w:marTop w:val="72"/>
          <w:marBottom w:val="0"/>
          <w:divBdr>
            <w:top w:val="none" w:sz="0" w:space="0" w:color="auto"/>
            <w:left w:val="none" w:sz="0" w:space="0" w:color="auto"/>
            <w:bottom w:val="none" w:sz="0" w:space="0" w:color="auto"/>
            <w:right w:val="none" w:sz="0" w:space="0" w:color="auto"/>
          </w:divBdr>
          <w:divsChild>
            <w:div w:id="763068205">
              <w:marLeft w:val="0"/>
              <w:marRight w:val="0"/>
              <w:marTop w:val="0"/>
              <w:marBottom w:val="0"/>
              <w:divBdr>
                <w:top w:val="none" w:sz="0" w:space="0" w:color="auto"/>
                <w:left w:val="none" w:sz="0" w:space="0" w:color="auto"/>
                <w:bottom w:val="none" w:sz="0" w:space="0" w:color="auto"/>
                <w:right w:val="none" w:sz="0" w:space="0" w:color="auto"/>
              </w:divBdr>
            </w:div>
          </w:divsChild>
        </w:div>
        <w:div w:id="1778518968">
          <w:marLeft w:val="0"/>
          <w:marRight w:val="0"/>
          <w:marTop w:val="72"/>
          <w:marBottom w:val="0"/>
          <w:divBdr>
            <w:top w:val="none" w:sz="0" w:space="0" w:color="auto"/>
            <w:left w:val="none" w:sz="0" w:space="0" w:color="auto"/>
            <w:bottom w:val="none" w:sz="0" w:space="0" w:color="auto"/>
            <w:right w:val="none" w:sz="0" w:space="0" w:color="auto"/>
          </w:divBdr>
          <w:divsChild>
            <w:div w:id="1562910264">
              <w:marLeft w:val="0"/>
              <w:marRight w:val="0"/>
              <w:marTop w:val="0"/>
              <w:marBottom w:val="0"/>
              <w:divBdr>
                <w:top w:val="none" w:sz="0" w:space="0" w:color="auto"/>
                <w:left w:val="none" w:sz="0" w:space="0" w:color="auto"/>
                <w:bottom w:val="none" w:sz="0" w:space="0" w:color="auto"/>
                <w:right w:val="none" w:sz="0" w:space="0" w:color="auto"/>
              </w:divBdr>
            </w:div>
          </w:divsChild>
        </w:div>
        <w:div w:id="218637929">
          <w:marLeft w:val="0"/>
          <w:marRight w:val="0"/>
          <w:marTop w:val="72"/>
          <w:marBottom w:val="0"/>
          <w:divBdr>
            <w:top w:val="none" w:sz="0" w:space="0" w:color="auto"/>
            <w:left w:val="none" w:sz="0" w:space="0" w:color="auto"/>
            <w:bottom w:val="none" w:sz="0" w:space="0" w:color="auto"/>
            <w:right w:val="none" w:sz="0" w:space="0" w:color="auto"/>
          </w:divBdr>
          <w:divsChild>
            <w:div w:id="470221201">
              <w:marLeft w:val="0"/>
              <w:marRight w:val="0"/>
              <w:marTop w:val="0"/>
              <w:marBottom w:val="0"/>
              <w:divBdr>
                <w:top w:val="none" w:sz="0" w:space="0" w:color="auto"/>
                <w:left w:val="none" w:sz="0" w:space="0" w:color="auto"/>
                <w:bottom w:val="none" w:sz="0" w:space="0" w:color="auto"/>
                <w:right w:val="none" w:sz="0" w:space="0" w:color="auto"/>
              </w:divBdr>
            </w:div>
          </w:divsChild>
        </w:div>
        <w:div w:id="743986707">
          <w:marLeft w:val="0"/>
          <w:marRight w:val="0"/>
          <w:marTop w:val="72"/>
          <w:marBottom w:val="0"/>
          <w:divBdr>
            <w:top w:val="none" w:sz="0" w:space="0" w:color="auto"/>
            <w:left w:val="none" w:sz="0" w:space="0" w:color="auto"/>
            <w:bottom w:val="none" w:sz="0" w:space="0" w:color="auto"/>
            <w:right w:val="none" w:sz="0" w:space="0" w:color="auto"/>
          </w:divBdr>
          <w:divsChild>
            <w:div w:id="255673026">
              <w:marLeft w:val="0"/>
              <w:marRight w:val="0"/>
              <w:marTop w:val="0"/>
              <w:marBottom w:val="0"/>
              <w:divBdr>
                <w:top w:val="none" w:sz="0" w:space="0" w:color="auto"/>
                <w:left w:val="none" w:sz="0" w:space="0" w:color="auto"/>
                <w:bottom w:val="none" w:sz="0" w:space="0" w:color="auto"/>
                <w:right w:val="none" w:sz="0" w:space="0" w:color="auto"/>
              </w:divBdr>
            </w:div>
          </w:divsChild>
        </w:div>
        <w:div w:id="1860581852">
          <w:marLeft w:val="0"/>
          <w:marRight w:val="0"/>
          <w:marTop w:val="72"/>
          <w:marBottom w:val="0"/>
          <w:divBdr>
            <w:top w:val="none" w:sz="0" w:space="0" w:color="auto"/>
            <w:left w:val="none" w:sz="0" w:space="0" w:color="auto"/>
            <w:bottom w:val="none" w:sz="0" w:space="0" w:color="auto"/>
            <w:right w:val="none" w:sz="0" w:space="0" w:color="auto"/>
          </w:divBdr>
          <w:divsChild>
            <w:div w:id="1140922743">
              <w:marLeft w:val="0"/>
              <w:marRight w:val="0"/>
              <w:marTop w:val="0"/>
              <w:marBottom w:val="0"/>
              <w:divBdr>
                <w:top w:val="none" w:sz="0" w:space="0" w:color="auto"/>
                <w:left w:val="none" w:sz="0" w:space="0" w:color="auto"/>
                <w:bottom w:val="none" w:sz="0" w:space="0" w:color="auto"/>
                <w:right w:val="none" w:sz="0" w:space="0" w:color="auto"/>
              </w:divBdr>
            </w:div>
          </w:divsChild>
        </w:div>
        <w:div w:id="66191637">
          <w:marLeft w:val="0"/>
          <w:marRight w:val="0"/>
          <w:marTop w:val="72"/>
          <w:marBottom w:val="0"/>
          <w:divBdr>
            <w:top w:val="none" w:sz="0" w:space="0" w:color="auto"/>
            <w:left w:val="none" w:sz="0" w:space="0" w:color="auto"/>
            <w:bottom w:val="none" w:sz="0" w:space="0" w:color="auto"/>
            <w:right w:val="none" w:sz="0" w:space="0" w:color="auto"/>
          </w:divBdr>
          <w:divsChild>
            <w:div w:id="1432705681">
              <w:marLeft w:val="0"/>
              <w:marRight w:val="0"/>
              <w:marTop w:val="0"/>
              <w:marBottom w:val="0"/>
              <w:divBdr>
                <w:top w:val="none" w:sz="0" w:space="0" w:color="auto"/>
                <w:left w:val="none" w:sz="0" w:space="0" w:color="auto"/>
                <w:bottom w:val="none" w:sz="0" w:space="0" w:color="auto"/>
                <w:right w:val="none" w:sz="0" w:space="0" w:color="auto"/>
              </w:divBdr>
            </w:div>
          </w:divsChild>
        </w:div>
        <w:div w:id="1579946912">
          <w:marLeft w:val="0"/>
          <w:marRight w:val="0"/>
          <w:marTop w:val="72"/>
          <w:marBottom w:val="0"/>
          <w:divBdr>
            <w:top w:val="none" w:sz="0" w:space="0" w:color="auto"/>
            <w:left w:val="none" w:sz="0" w:space="0" w:color="auto"/>
            <w:bottom w:val="none" w:sz="0" w:space="0" w:color="auto"/>
            <w:right w:val="none" w:sz="0" w:space="0" w:color="auto"/>
          </w:divBdr>
          <w:divsChild>
            <w:div w:id="208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C4A9-3E97-47F2-8188-46263E45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5274</Words>
  <Characters>31644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zmiana pozwolenia zintegrowanego dla ZUK Kozodrza</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pozwolenia zintegrowanego dla ZUK Kozodrza</dc:title>
  <dc:subject/>
  <dc:creator>help desk;R.Dybka@podkarpackie.pl</dc:creator>
  <cp:keywords/>
  <dc:description/>
  <cp:lastModifiedBy>help desk</cp:lastModifiedBy>
  <cp:revision>2</cp:revision>
  <cp:lastPrinted>2023-06-19T09:46:00Z</cp:lastPrinted>
  <dcterms:created xsi:type="dcterms:W3CDTF">2025-08-01T12:02:00Z</dcterms:created>
  <dcterms:modified xsi:type="dcterms:W3CDTF">2025-08-01T12:02:00Z</dcterms:modified>
</cp:coreProperties>
</file>